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E44" w:rsidRPr="00E56040" w:rsidRDefault="00A53E44" w:rsidP="00A53E44">
      <w:pPr>
        <w:pStyle w:val="Ttulo2"/>
        <w:rPr>
          <w:rFonts w:ascii="Calibri" w:hAnsi="Calibri" w:cs="Arial"/>
          <w:bCs w:val="0"/>
          <w:sz w:val="22"/>
          <w:szCs w:val="22"/>
        </w:rPr>
      </w:pPr>
      <w:r w:rsidRPr="00E56040">
        <w:rPr>
          <w:rFonts w:ascii="Calibri" w:hAnsi="Calibri" w:cs="Arial"/>
          <w:bCs w:val="0"/>
          <w:sz w:val="22"/>
          <w:szCs w:val="22"/>
        </w:rPr>
        <w:t>PERFIL DE CARGO “</w:t>
      </w:r>
      <w:r>
        <w:rPr>
          <w:rFonts w:ascii="Calibri" w:hAnsi="Calibri" w:cs="Arial"/>
          <w:bCs w:val="0"/>
          <w:sz w:val="22"/>
          <w:szCs w:val="22"/>
        </w:rPr>
        <w:t>MEDICO ENDOCRINOLOGO</w:t>
      </w:r>
      <w:r w:rsidRPr="00E56040">
        <w:rPr>
          <w:rFonts w:ascii="Calibri" w:hAnsi="Calibri" w:cs="Arial"/>
          <w:bCs w:val="0"/>
          <w:sz w:val="22"/>
          <w:szCs w:val="22"/>
        </w:rPr>
        <w:t>”</w:t>
      </w:r>
    </w:p>
    <w:p w:rsidR="00A53E44" w:rsidRPr="00E56040" w:rsidRDefault="00A53E44" w:rsidP="00A53E44">
      <w:pPr>
        <w:jc w:val="both"/>
        <w:rPr>
          <w:rFonts w:ascii="Calibri" w:hAnsi="Calibri" w:cs="Arial"/>
          <w:sz w:val="22"/>
          <w:szCs w:val="22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4"/>
        <w:gridCol w:w="673"/>
        <w:gridCol w:w="1118"/>
        <w:gridCol w:w="1152"/>
        <w:gridCol w:w="1410"/>
        <w:gridCol w:w="509"/>
        <w:gridCol w:w="1673"/>
      </w:tblGrid>
      <w:tr w:rsidR="00A53E44" w:rsidRPr="00E56040" w:rsidTr="00D10F32">
        <w:trPr>
          <w:trHeight w:val="412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A53E44" w:rsidRPr="00E56040" w:rsidRDefault="00A53E44" w:rsidP="00D10F32">
            <w:pPr>
              <w:numPr>
                <w:ilvl w:val="0"/>
                <w:numId w:val="1"/>
              </w:numPr>
              <w:ind w:right="-1771" w:firstLine="66"/>
              <w:rPr>
                <w:rFonts w:ascii="Calibri" w:hAnsi="Calibri"/>
                <w:b/>
                <w:sz w:val="22"/>
                <w:szCs w:val="22"/>
              </w:rPr>
            </w:pPr>
            <w:r w:rsidRPr="00E56040">
              <w:rPr>
                <w:rFonts w:ascii="Calibri" w:hAnsi="Calibri"/>
                <w:b/>
                <w:sz w:val="22"/>
                <w:szCs w:val="22"/>
              </w:rPr>
              <w:t>IDENTIFICACIÓN DEL CARGO</w:t>
            </w:r>
          </w:p>
        </w:tc>
      </w:tr>
      <w:tr w:rsidR="00A53E44" w:rsidRPr="00E56040" w:rsidTr="00D10F32">
        <w:trPr>
          <w:trHeight w:val="515"/>
        </w:trPr>
        <w:tc>
          <w:tcPr>
            <w:tcW w:w="1329" w:type="pct"/>
            <w:shd w:val="clear" w:color="auto" w:fill="D9D9D9"/>
            <w:vAlign w:val="center"/>
          </w:tcPr>
          <w:p w:rsidR="00A53E44" w:rsidRPr="00E56040" w:rsidRDefault="00A53E44" w:rsidP="00D10F32">
            <w:pPr>
              <w:jc w:val="center"/>
              <w:rPr>
                <w:rFonts w:ascii="Calibri" w:hAnsi="Calibri" w:cs="Arial"/>
                <w:b/>
                <w:caps/>
                <w:sz w:val="22"/>
                <w:szCs w:val="22"/>
              </w:rPr>
            </w:pPr>
            <w:r w:rsidRPr="00E56040">
              <w:rPr>
                <w:rFonts w:ascii="Calibri" w:hAnsi="Calibri" w:cs="Arial"/>
                <w:b/>
                <w:caps/>
                <w:sz w:val="22"/>
                <w:szCs w:val="22"/>
              </w:rPr>
              <w:t>NOMBRE DEL CARGO</w:t>
            </w:r>
          </w:p>
        </w:tc>
        <w:tc>
          <w:tcPr>
            <w:tcW w:w="1006" w:type="pct"/>
            <w:gridSpan w:val="2"/>
            <w:shd w:val="clear" w:color="auto" w:fill="D9D9D9"/>
            <w:vAlign w:val="center"/>
          </w:tcPr>
          <w:p w:rsidR="00A53E44" w:rsidRPr="00E56040" w:rsidRDefault="00A53E44" w:rsidP="00D10F32">
            <w:pPr>
              <w:jc w:val="center"/>
              <w:rPr>
                <w:rFonts w:ascii="Calibri" w:hAnsi="Calibri" w:cs="Arial"/>
                <w:b/>
                <w:caps/>
                <w:sz w:val="22"/>
                <w:szCs w:val="22"/>
              </w:rPr>
            </w:pPr>
            <w:r w:rsidRPr="00E56040">
              <w:rPr>
                <w:rFonts w:ascii="Calibri" w:hAnsi="Calibri" w:cs="Arial"/>
                <w:b/>
                <w:caps/>
                <w:sz w:val="22"/>
                <w:szCs w:val="22"/>
              </w:rPr>
              <w:t>DEPENDENCIA</w:t>
            </w:r>
          </w:p>
        </w:tc>
        <w:tc>
          <w:tcPr>
            <w:tcW w:w="1439" w:type="pct"/>
            <w:gridSpan w:val="2"/>
            <w:shd w:val="clear" w:color="auto" w:fill="D9D9D9"/>
            <w:vAlign w:val="center"/>
          </w:tcPr>
          <w:p w:rsidR="00A53E44" w:rsidRPr="00E56040" w:rsidRDefault="00A53E44" w:rsidP="00D10F32">
            <w:pPr>
              <w:jc w:val="center"/>
              <w:rPr>
                <w:rFonts w:ascii="Calibri" w:hAnsi="Calibri" w:cs="Arial"/>
                <w:b/>
                <w:caps/>
                <w:sz w:val="22"/>
                <w:szCs w:val="22"/>
              </w:rPr>
            </w:pPr>
            <w:r w:rsidRPr="00E56040">
              <w:rPr>
                <w:rFonts w:ascii="Calibri" w:hAnsi="Calibri" w:cs="Arial"/>
                <w:b/>
                <w:caps/>
                <w:sz w:val="22"/>
                <w:szCs w:val="22"/>
              </w:rPr>
              <w:t>ESTABLECIMIENTO Y UNIDAD DE TRABAJO</w:t>
            </w:r>
          </w:p>
        </w:tc>
        <w:tc>
          <w:tcPr>
            <w:tcW w:w="1226" w:type="pct"/>
            <w:gridSpan w:val="2"/>
            <w:shd w:val="clear" w:color="auto" w:fill="D9D9D9"/>
            <w:vAlign w:val="center"/>
          </w:tcPr>
          <w:p w:rsidR="00A53E44" w:rsidRPr="00E56040" w:rsidRDefault="00A53E44" w:rsidP="00D10F32">
            <w:pPr>
              <w:jc w:val="center"/>
              <w:rPr>
                <w:rFonts w:ascii="Calibri" w:hAnsi="Calibri" w:cs="Arial"/>
                <w:b/>
                <w:caps/>
                <w:sz w:val="22"/>
                <w:szCs w:val="22"/>
              </w:rPr>
            </w:pPr>
            <w:r w:rsidRPr="00E56040">
              <w:rPr>
                <w:rFonts w:ascii="Calibri" w:hAnsi="Calibri" w:cs="Arial"/>
                <w:b/>
                <w:caps/>
                <w:sz w:val="22"/>
                <w:szCs w:val="22"/>
              </w:rPr>
              <w:t xml:space="preserve">ESTAMENTO/GRADO </w:t>
            </w:r>
          </w:p>
        </w:tc>
      </w:tr>
      <w:tr w:rsidR="00A53E44" w:rsidRPr="00E56040" w:rsidTr="00D10F32">
        <w:trPr>
          <w:trHeight w:val="820"/>
        </w:trPr>
        <w:tc>
          <w:tcPr>
            <w:tcW w:w="1329" w:type="pct"/>
            <w:tcBorders>
              <w:bottom w:val="single" w:sz="4" w:space="0" w:color="auto"/>
            </w:tcBorders>
            <w:vAlign w:val="center"/>
          </w:tcPr>
          <w:p w:rsidR="00A53E44" w:rsidRPr="00E56040" w:rsidRDefault="00A53E44" w:rsidP="00D10F32">
            <w:pPr>
              <w:jc w:val="center"/>
              <w:rPr>
                <w:rFonts w:ascii="Calibri" w:hAnsi="Calibri" w:cs="Arial"/>
                <w:cap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aps/>
                <w:color w:val="000000"/>
                <w:sz w:val="22"/>
                <w:szCs w:val="22"/>
              </w:rPr>
              <w:t>ENDOCRINOLOGO</w:t>
            </w:r>
          </w:p>
        </w:tc>
        <w:tc>
          <w:tcPr>
            <w:tcW w:w="1006" w:type="pct"/>
            <w:gridSpan w:val="2"/>
            <w:tcBorders>
              <w:bottom w:val="single" w:sz="4" w:space="0" w:color="auto"/>
            </w:tcBorders>
            <w:vAlign w:val="center"/>
          </w:tcPr>
          <w:p w:rsidR="00A53E44" w:rsidRPr="00E56040" w:rsidRDefault="00AD6C5E" w:rsidP="00D10F32">
            <w:pPr>
              <w:jc w:val="center"/>
              <w:rPr>
                <w:rFonts w:ascii="Calibri" w:hAnsi="Calibri" w:cs="Arial"/>
                <w:cap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aps/>
                <w:color w:val="000000"/>
                <w:sz w:val="22"/>
                <w:szCs w:val="22"/>
              </w:rPr>
              <w:t>SUBDIRECTOR  MÉDICO</w:t>
            </w:r>
          </w:p>
        </w:tc>
        <w:tc>
          <w:tcPr>
            <w:tcW w:w="1439" w:type="pct"/>
            <w:gridSpan w:val="2"/>
            <w:tcBorders>
              <w:bottom w:val="single" w:sz="4" w:space="0" w:color="auto"/>
            </w:tcBorders>
            <w:vAlign w:val="center"/>
          </w:tcPr>
          <w:p w:rsidR="00A53E44" w:rsidRPr="00E56040" w:rsidRDefault="00A53E44" w:rsidP="00D10F32">
            <w:pPr>
              <w:jc w:val="center"/>
              <w:rPr>
                <w:rFonts w:ascii="Calibri" w:hAnsi="Calibri" w:cs="Arial"/>
                <w:caps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caps/>
                <w:color w:val="000000"/>
                <w:sz w:val="22"/>
                <w:szCs w:val="22"/>
              </w:rPr>
              <w:t>hospital san juan de dios de los andes / imagenologia</w:t>
            </w:r>
          </w:p>
        </w:tc>
        <w:tc>
          <w:tcPr>
            <w:tcW w:w="1226" w:type="pct"/>
            <w:gridSpan w:val="2"/>
            <w:tcBorders>
              <w:bottom w:val="single" w:sz="4" w:space="0" w:color="auto"/>
            </w:tcBorders>
            <w:vAlign w:val="center"/>
          </w:tcPr>
          <w:p w:rsidR="00A53E44" w:rsidRPr="00E56040" w:rsidRDefault="00AD6C5E" w:rsidP="00D10F32">
            <w:pPr>
              <w:jc w:val="center"/>
              <w:rPr>
                <w:rFonts w:ascii="Calibri" w:hAnsi="Calibri" w:cs="Arial"/>
                <w:caps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aps/>
                <w:color w:val="000000"/>
                <w:sz w:val="22"/>
                <w:szCs w:val="22"/>
              </w:rPr>
              <w:t>medico/22</w:t>
            </w:r>
            <w:r w:rsidR="00A53E44">
              <w:rPr>
                <w:rFonts w:ascii="Calibri" w:hAnsi="Calibri" w:cs="Arial"/>
                <w:caps/>
                <w:color w:val="000000"/>
                <w:sz w:val="22"/>
                <w:szCs w:val="22"/>
              </w:rPr>
              <w:t xml:space="preserve"> horas</w:t>
            </w:r>
          </w:p>
        </w:tc>
      </w:tr>
      <w:tr w:rsidR="00A53E44" w:rsidRPr="00E56040" w:rsidTr="00D10F32">
        <w:trPr>
          <w:trHeight w:val="407"/>
        </w:trPr>
        <w:tc>
          <w:tcPr>
            <w:tcW w:w="1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3E44" w:rsidRPr="00E56040" w:rsidRDefault="00A53E44" w:rsidP="00D10F3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3E44" w:rsidRPr="00E56040" w:rsidRDefault="00A53E44" w:rsidP="00D10F32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4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3E44" w:rsidRPr="00E56040" w:rsidRDefault="00A53E44" w:rsidP="00D10F32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2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53E44" w:rsidRPr="00E56040" w:rsidRDefault="00A53E44" w:rsidP="00D10F32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</w:tr>
      <w:tr w:rsidR="00A53E44" w:rsidRPr="00E56040" w:rsidTr="00D10F32">
        <w:trPr>
          <w:trHeight w:val="350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D9D9D9"/>
          </w:tcPr>
          <w:p w:rsidR="00A53E44" w:rsidRPr="00E56040" w:rsidRDefault="00A53E44" w:rsidP="00D10F32">
            <w:pPr>
              <w:numPr>
                <w:ilvl w:val="0"/>
                <w:numId w:val="1"/>
              </w:numPr>
              <w:ind w:firstLine="66"/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OBJETIVO O PROPÓSITO DEL CARGO</w:t>
            </w:r>
          </w:p>
        </w:tc>
      </w:tr>
      <w:tr w:rsidR="00A53E44" w:rsidRPr="00E56040" w:rsidTr="00D10F32">
        <w:trPr>
          <w:trHeight w:val="936"/>
        </w:trPr>
        <w:tc>
          <w:tcPr>
            <w:tcW w:w="5000" w:type="pct"/>
            <w:gridSpan w:val="7"/>
            <w:vAlign w:val="center"/>
          </w:tcPr>
          <w:p w:rsidR="00A53E44" w:rsidRPr="00E56040" w:rsidRDefault="00A53E44" w:rsidP="00D10F32">
            <w:pPr>
              <w:pStyle w:val="Textoindependiente"/>
              <w:ind w:left="142"/>
              <w:rPr>
                <w:rFonts w:ascii="Calibri" w:hAnsi="Calibri" w:cs="Arial"/>
                <w:color w:val="000000"/>
                <w:sz w:val="22"/>
                <w:szCs w:val="22"/>
                <w:shd w:val="clear" w:color="auto" w:fill="FFFFFF"/>
              </w:rPr>
            </w:pPr>
          </w:p>
          <w:p w:rsidR="00A53E44" w:rsidRPr="00E56040" w:rsidRDefault="00A53E44" w:rsidP="00A53E44">
            <w:pPr>
              <w:pStyle w:val="Textoindependiente"/>
              <w:ind w:left="142"/>
              <w:rPr>
                <w:rFonts w:ascii="Calibri" w:hAnsi="Calibri" w:cs="Arial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shd w:val="clear" w:color="auto" w:fill="FFFFFF"/>
              </w:rPr>
              <w:t xml:space="preserve">Profesional médico con capacidad para realizar consultas </w:t>
            </w:r>
            <w:r w:rsidR="00064275">
              <w:rPr>
                <w:rFonts w:ascii="Calibri" w:hAnsi="Calibri" w:cs="Arial"/>
                <w:color w:val="000000"/>
                <w:sz w:val="22"/>
                <w:szCs w:val="22"/>
                <w:shd w:val="clear" w:color="auto" w:fill="FFFFFF"/>
              </w:rPr>
              <w:t xml:space="preserve">de la especialidad </w:t>
            </w:r>
            <w:r>
              <w:rPr>
                <w:rFonts w:ascii="Calibri" w:hAnsi="Calibri" w:cs="Arial"/>
                <w:color w:val="000000"/>
                <w:sz w:val="22"/>
                <w:szCs w:val="22"/>
                <w:shd w:val="clear" w:color="auto" w:fill="FFFFFF"/>
              </w:rPr>
              <w:t>en pacientes ambulatorios y hospitalizados del Hospital de Los Andes.</w:t>
            </w:r>
          </w:p>
        </w:tc>
      </w:tr>
      <w:tr w:rsidR="00A53E44" w:rsidRPr="00E56040" w:rsidTr="00D10F32">
        <w:trPr>
          <w:trHeight w:val="311"/>
        </w:trPr>
        <w:tc>
          <w:tcPr>
            <w:tcW w:w="5000" w:type="pct"/>
            <w:gridSpan w:val="7"/>
            <w:shd w:val="clear" w:color="auto" w:fill="D9D9D9"/>
          </w:tcPr>
          <w:p w:rsidR="00A53E44" w:rsidRPr="00E56040" w:rsidRDefault="00A53E44" w:rsidP="00D10F32">
            <w:pPr>
              <w:numPr>
                <w:ilvl w:val="0"/>
                <w:numId w:val="1"/>
              </w:numPr>
              <w:ind w:firstLine="66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FUNCIONES PRINCIPALES</w:t>
            </w:r>
          </w:p>
        </w:tc>
      </w:tr>
      <w:tr w:rsidR="00A53E44" w:rsidRPr="00E56040" w:rsidTr="00D10F32">
        <w:trPr>
          <w:trHeight w:val="885"/>
        </w:trPr>
        <w:tc>
          <w:tcPr>
            <w:tcW w:w="5000" w:type="pct"/>
            <w:gridSpan w:val="7"/>
          </w:tcPr>
          <w:p w:rsidR="00A53E44" w:rsidRPr="00E56040" w:rsidRDefault="00A53E44" w:rsidP="00D10F32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s-CL"/>
              </w:rPr>
            </w:pPr>
          </w:p>
          <w:p w:rsidR="00A53E44" w:rsidRDefault="00A53E44" w:rsidP="00A53E4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s-CL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eastAsia="es-CL"/>
              </w:rPr>
              <w:t>Consultas en Atención Abierta pacientes Consultorio de Especialidades.</w:t>
            </w:r>
          </w:p>
          <w:p w:rsidR="00A53E44" w:rsidRDefault="00A53E44" w:rsidP="00A53E4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s-CL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eastAsia="es-CL"/>
              </w:rPr>
              <w:t>Consultas en Atención Cerrada, pacientes hospitalizados.</w:t>
            </w:r>
          </w:p>
          <w:p w:rsidR="00A53E44" w:rsidRPr="00E56040" w:rsidRDefault="00A53E44" w:rsidP="00A53E44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Arial"/>
                <w:color w:val="000000"/>
                <w:sz w:val="22"/>
                <w:szCs w:val="22"/>
                <w:lang w:eastAsia="es-CL"/>
              </w:rPr>
            </w:pPr>
          </w:p>
        </w:tc>
      </w:tr>
      <w:tr w:rsidR="00A53E44" w:rsidRPr="00E56040" w:rsidTr="00D10F32">
        <w:trPr>
          <w:trHeight w:val="392"/>
        </w:trPr>
        <w:tc>
          <w:tcPr>
            <w:tcW w:w="5000" w:type="pct"/>
            <w:gridSpan w:val="7"/>
            <w:shd w:val="clear" w:color="auto" w:fill="D9D9D9"/>
          </w:tcPr>
          <w:p w:rsidR="00A53E44" w:rsidRPr="00E56040" w:rsidRDefault="00A53E44" w:rsidP="00D10F32">
            <w:pPr>
              <w:numPr>
                <w:ilvl w:val="0"/>
                <w:numId w:val="1"/>
              </w:numPr>
              <w:ind w:firstLine="66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REQUISITOS  </w:t>
            </w:r>
          </w:p>
        </w:tc>
      </w:tr>
      <w:tr w:rsidR="00A53E44" w:rsidRPr="00E56040" w:rsidTr="00D10F32">
        <w:trPr>
          <w:trHeight w:val="567"/>
        </w:trPr>
        <w:tc>
          <w:tcPr>
            <w:tcW w:w="5000" w:type="pct"/>
            <w:gridSpan w:val="7"/>
          </w:tcPr>
          <w:p w:rsidR="00A53E44" w:rsidRPr="00E56040" w:rsidRDefault="00A53E44" w:rsidP="00D10F32">
            <w:pPr>
              <w:numPr>
                <w:ilvl w:val="1"/>
                <w:numId w:val="1"/>
              </w:numPr>
              <w:ind w:hanging="105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E56040">
              <w:rPr>
                <w:rFonts w:ascii="Calibri" w:hAnsi="Calibri" w:cs="Arial"/>
                <w:b/>
                <w:sz w:val="22"/>
                <w:szCs w:val="22"/>
              </w:rPr>
              <w:t xml:space="preserve">Requisitos Generales </w:t>
            </w:r>
          </w:p>
          <w:p w:rsidR="00A53E44" w:rsidRPr="00E56040" w:rsidRDefault="00A53E44" w:rsidP="00A53E44">
            <w:pPr>
              <w:pStyle w:val="Prrafodelista"/>
              <w:numPr>
                <w:ilvl w:val="2"/>
                <w:numId w:val="3"/>
              </w:numPr>
              <w:spacing w:after="0" w:line="240" w:lineRule="auto"/>
              <w:ind w:left="709" w:hanging="567"/>
              <w:jc w:val="both"/>
            </w:pPr>
            <w:r w:rsidRPr="00E56040">
              <w:t xml:space="preserve">Cumplir con los Requisitos exigidos para ingresar a la Administración Pública señalados en el artículo 12 y 13 de la Ley Nº 18.834 sobre Estatuto Administrativo: </w:t>
            </w:r>
          </w:p>
          <w:p w:rsidR="00A53E44" w:rsidRPr="00E56040" w:rsidRDefault="00A53E44" w:rsidP="00D10F32">
            <w:pPr>
              <w:pStyle w:val="Prrafodelista"/>
              <w:spacing w:after="0" w:line="240" w:lineRule="auto"/>
              <w:ind w:left="709"/>
              <w:jc w:val="both"/>
            </w:pPr>
          </w:p>
          <w:p w:rsidR="00A53E44" w:rsidRPr="00E56040" w:rsidRDefault="00A53E44" w:rsidP="00A53E4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09" w:hanging="425"/>
              <w:jc w:val="both"/>
            </w:pPr>
            <w:r w:rsidRPr="00E56040">
              <w:t xml:space="preserve">Ser ciudadano(a). </w:t>
            </w:r>
          </w:p>
          <w:p w:rsidR="00A53E44" w:rsidRPr="00E56040" w:rsidRDefault="00A53E44" w:rsidP="00A53E4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09" w:hanging="425"/>
              <w:jc w:val="both"/>
            </w:pPr>
            <w:r w:rsidRPr="00E56040">
              <w:t xml:space="preserve">Haber cumplido con la Ley de reclutamiento y movilización, cuando fuere procedente; </w:t>
            </w:r>
          </w:p>
          <w:p w:rsidR="00A53E44" w:rsidRPr="00E56040" w:rsidRDefault="00A53E44" w:rsidP="00A53E4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09" w:hanging="425"/>
              <w:jc w:val="both"/>
            </w:pPr>
            <w:r w:rsidRPr="00E56040">
              <w:t xml:space="preserve">Tener salud compatible con el desempeño del cargo; </w:t>
            </w:r>
          </w:p>
          <w:p w:rsidR="00A53E44" w:rsidRPr="00E56040" w:rsidRDefault="00A53E44" w:rsidP="00A53E4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09" w:hanging="425"/>
              <w:jc w:val="both"/>
            </w:pPr>
            <w:r w:rsidRPr="00E56040">
              <w:t xml:space="preserve">No haber cesado en un cargo público como consecuencia de haber obtenido una calificación deficiente, o por medida disciplinaria; </w:t>
            </w:r>
          </w:p>
          <w:p w:rsidR="00A53E44" w:rsidRPr="00E56040" w:rsidRDefault="00A53E44" w:rsidP="00A53E4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09" w:hanging="425"/>
              <w:jc w:val="both"/>
            </w:pPr>
            <w:r w:rsidRPr="00E56040">
              <w:t>No estar inhabilitado para el ejercicio de funciones o cargo públicos, ni hallarse condenado por crimen o simple delito.</w:t>
            </w:r>
          </w:p>
          <w:p w:rsidR="00A53E44" w:rsidRPr="00E56040" w:rsidRDefault="00A53E44" w:rsidP="00D10F32">
            <w:pPr>
              <w:pStyle w:val="Prrafodelista"/>
              <w:spacing w:after="0" w:line="240" w:lineRule="auto"/>
              <w:ind w:left="709"/>
              <w:jc w:val="both"/>
            </w:pPr>
          </w:p>
          <w:p w:rsidR="00A53E44" w:rsidRPr="00E56040" w:rsidRDefault="00A53E44" w:rsidP="00A53E44">
            <w:pPr>
              <w:pStyle w:val="Prrafodelista"/>
              <w:numPr>
                <w:ilvl w:val="2"/>
                <w:numId w:val="3"/>
              </w:numPr>
              <w:spacing w:after="0" w:line="240" w:lineRule="auto"/>
              <w:ind w:left="709" w:hanging="567"/>
              <w:jc w:val="both"/>
            </w:pPr>
            <w:r w:rsidRPr="00E56040">
              <w:t>No estar afecto a las inhabilidades e incompatibilidades administrativas establecidas en los artículos 54 de la Ley Nº 18.575 Orgánica Constitucional de Bases Generales de la Administración del Estado y que se señalan a continuación:</w:t>
            </w:r>
          </w:p>
          <w:p w:rsidR="00A53E44" w:rsidRPr="00E56040" w:rsidRDefault="00A53E44" w:rsidP="00D10F32">
            <w:pPr>
              <w:pStyle w:val="Prrafodelista"/>
              <w:spacing w:after="0" w:line="240" w:lineRule="auto"/>
              <w:ind w:left="709"/>
              <w:jc w:val="both"/>
            </w:pPr>
          </w:p>
          <w:p w:rsidR="00A53E44" w:rsidRPr="00E56040" w:rsidRDefault="00A53E44" w:rsidP="00A53E4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09" w:hanging="425"/>
              <w:jc w:val="both"/>
            </w:pPr>
            <w:r w:rsidRPr="00E56040">
              <w:t>Tener vigente o suscribir, por sí o por terceros, contratos o cauciones ascendentes a doscientas unidades tributarias mensuales o más con el Hospital San Juan de Dios de Los Andes o el Servicio de Salud Aconcagua.</w:t>
            </w:r>
          </w:p>
          <w:p w:rsidR="00A53E44" w:rsidRPr="00E56040" w:rsidRDefault="00A53E44" w:rsidP="00A53E4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09" w:hanging="425"/>
              <w:jc w:val="both"/>
            </w:pPr>
            <w:r w:rsidRPr="00E56040">
              <w:t>Tener  litigios pendientes con el Hospital San Juan de Dios de Los Andes o el Servicio de Salud Aconcagua, a menos que se refieran al ejercicio de derechos propios, de su cónyuge, hijos o parientes hasta el tercer grado de consanguinidad y segundo de afinidad inclusive.</w:t>
            </w:r>
          </w:p>
          <w:p w:rsidR="00A53E44" w:rsidRPr="00E56040" w:rsidRDefault="00A53E44" w:rsidP="00A53E4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09" w:hanging="425"/>
              <w:jc w:val="both"/>
            </w:pPr>
            <w:r w:rsidRPr="00E56040">
              <w:t>Tener calidad de cónyuge, hijo o pariente hasta el tercer grado de consanguinidad y segundo de afinidad inclusive respecto de las autoridades y de los funcionarios directivos del Establecimiento.</w:t>
            </w:r>
          </w:p>
          <w:p w:rsidR="00A53E44" w:rsidRPr="00E56040" w:rsidRDefault="00A53E44" w:rsidP="00A53E4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09" w:hanging="425"/>
              <w:jc w:val="both"/>
            </w:pPr>
            <w:r w:rsidRPr="00E56040">
              <w:t>Encontrarse condenado por crimen o simple delito.</w:t>
            </w:r>
          </w:p>
          <w:p w:rsidR="00A53E44" w:rsidRPr="00E56040" w:rsidRDefault="00A53E44" w:rsidP="00D10F32">
            <w:pPr>
              <w:pStyle w:val="Prrafodelista"/>
              <w:spacing w:after="0" w:line="240" w:lineRule="auto"/>
              <w:ind w:left="709"/>
              <w:jc w:val="both"/>
            </w:pPr>
          </w:p>
          <w:p w:rsidR="00A53E44" w:rsidRPr="008D4C94" w:rsidRDefault="00A53E44" w:rsidP="00A53E44">
            <w:pPr>
              <w:numPr>
                <w:ilvl w:val="1"/>
                <w:numId w:val="3"/>
              </w:numPr>
              <w:spacing w:line="360" w:lineRule="auto"/>
              <w:ind w:left="709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8D4C94">
              <w:rPr>
                <w:rFonts w:ascii="Calibri" w:hAnsi="Calibri" w:cs="Arial"/>
                <w:b/>
                <w:sz w:val="22"/>
                <w:szCs w:val="22"/>
              </w:rPr>
              <w:t xml:space="preserve">Requisitos Específicos  </w:t>
            </w:r>
          </w:p>
          <w:p w:rsidR="00280343" w:rsidRPr="00280343" w:rsidRDefault="00280343" w:rsidP="00280343">
            <w:pPr>
              <w:numPr>
                <w:ilvl w:val="0"/>
                <w:numId w:val="1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280343">
              <w:rPr>
                <w:rFonts w:ascii="Calibri" w:hAnsi="Calibri" w:cs="Arial"/>
                <w:sz w:val="22"/>
                <w:szCs w:val="22"/>
              </w:rPr>
              <w:t xml:space="preserve">Título Profesional de Médico Cirujano, otorgado por una Universidad o Instituto Profesional del Estado o reconocido por éste. </w:t>
            </w:r>
          </w:p>
          <w:p w:rsidR="00A53E44" w:rsidRPr="00280343" w:rsidRDefault="00280343" w:rsidP="00280343">
            <w:pPr>
              <w:numPr>
                <w:ilvl w:val="0"/>
                <w:numId w:val="12"/>
              </w:num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E</w:t>
            </w:r>
            <w:r w:rsidR="00A53E44">
              <w:rPr>
                <w:rFonts w:ascii="Calibri" w:hAnsi="Calibri" w:cs="Arial"/>
                <w:sz w:val="22"/>
                <w:szCs w:val="22"/>
              </w:rPr>
              <w:t>specialidad en Endocrinología.</w:t>
            </w:r>
          </w:p>
          <w:p w:rsidR="00280343" w:rsidRPr="00280343" w:rsidRDefault="00280343" w:rsidP="00280343">
            <w:pPr>
              <w:numPr>
                <w:ilvl w:val="0"/>
                <w:numId w:val="1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280343">
              <w:rPr>
                <w:rFonts w:ascii="Calibri" w:hAnsi="Calibri"/>
                <w:sz w:val="22"/>
                <w:szCs w:val="22"/>
              </w:rPr>
              <w:t>Haber rendido y aprobado Examen Único Nacional de Conocimientos de Medicina (EUNACOM).</w:t>
            </w:r>
          </w:p>
          <w:p w:rsidR="00280343" w:rsidRPr="00A05FC4" w:rsidRDefault="00280343" w:rsidP="00280343">
            <w:pPr>
              <w:numPr>
                <w:ilvl w:val="0"/>
                <w:numId w:val="1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280343">
              <w:rPr>
                <w:rFonts w:ascii="Calibri" w:hAnsi="Calibri"/>
                <w:sz w:val="22"/>
                <w:szCs w:val="22"/>
              </w:rPr>
              <w:t>Los postulantes extranjeros deben contar con permanencia definitiva en Chile y la validación de su título en el país de acuerdo a la legislación vigente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A53E44" w:rsidRPr="00E56040" w:rsidRDefault="00A53E44" w:rsidP="00D10F32">
            <w:p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A53E44" w:rsidRPr="00280343" w:rsidRDefault="00A53E44" w:rsidP="00A53E44">
            <w:pPr>
              <w:numPr>
                <w:ilvl w:val="1"/>
                <w:numId w:val="3"/>
              </w:num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E56040">
              <w:rPr>
                <w:rFonts w:ascii="Calibri" w:hAnsi="Calibri" w:cs="Arial"/>
                <w:b/>
                <w:sz w:val="22"/>
                <w:szCs w:val="22"/>
              </w:rPr>
              <w:t xml:space="preserve">Se valorará de acuerdo al perfil de cargo </w:t>
            </w:r>
            <w:r w:rsidRPr="00525E83">
              <w:rPr>
                <w:rFonts w:ascii="Calibri" w:hAnsi="Calibri" w:cs="Arial"/>
                <w:b/>
                <w:sz w:val="22"/>
                <w:szCs w:val="22"/>
                <w:u w:val="single"/>
              </w:rPr>
              <w:t>(requisitos deseables no excluyentes)</w:t>
            </w:r>
          </w:p>
          <w:p w:rsidR="00280343" w:rsidRPr="00E56040" w:rsidRDefault="00280343" w:rsidP="00280343">
            <w:pPr>
              <w:ind w:left="855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280343" w:rsidRPr="00280343" w:rsidRDefault="00280343" w:rsidP="00280343">
            <w:pPr>
              <w:pStyle w:val="Prrafodelista"/>
              <w:numPr>
                <w:ilvl w:val="0"/>
                <w:numId w:val="13"/>
              </w:numPr>
              <w:ind w:left="634"/>
              <w:jc w:val="both"/>
              <w:rPr>
                <w:rFonts w:cs="Arial"/>
              </w:rPr>
            </w:pPr>
            <w:r w:rsidRPr="00280343">
              <w:rPr>
                <w:rFonts w:cs="Arial"/>
              </w:rPr>
              <w:t xml:space="preserve">Deseable Experiencia Profesional atingentes al cargo. </w:t>
            </w:r>
          </w:p>
          <w:p w:rsidR="00A53E44" w:rsidRPr="00280343" w:rsidRDefault="00280343" w:rsidP="00280343">
            <w:pPr>
              <w:pStyle w:val="Prrafodelista"/>
              <w:numPr>
                <w:ilvl w:val="0"/>
                <w:numId w:val="13"/>
              </w:numPr>
              <w:ind w:left="634"/>
              <w:jc w:val="both"/>
              <w:rPr>
                <w:rFonts w:cs="Arial"/>
              </w:rPr>
            </w:pPr>
            <w:r w:rsidRPr="00280343">
              <w:rPr>
                <w:rFonts w:cs="Arial"/>
              </w:rPr>
              <w:t>Deseable Capacitaciones atingentes al cargo.</w:t>
            </w:r>
          </w:p>
          <w:p w:rsidR="00A53E44" w:rsidRPr="00E56040" w:rsidRDefault="00A53E44" w:rsidP="00064275">
            <w:pPr>
              <w:numPr>
                <w:ilvl w:val="0"/>
                <w:numId w:val="11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53E44" w:rsidRPr="00E56040" w:rsidTr="00D10F32">
        <w:trPr>
          <w:trHeight w:val="361"/>
        </w:trPr>
        <w:tc>
          <w:tcPr>
            <w:tcW w:w="5000" w:type="pct"/>
            <w:gridSpan w:val="7"/>
            <w:shd w:val="clear" w:color="auto" w:fill="D9D9D9"/>
          </w:tcPr>
          <w:p w:rsidR="00A53E44" w:rsidRPr="00E56040" w:rsidRDefault="00A53E44" w:rsidP="00A53E44">
            <w:pPr>
              <w:pStyle w:val="Ttulo3"/>
              <w:numPr>
                <w:ilvl w:val="0"/>
                <w:numId w:val="3"/>
              </w:numPr>
              <w:ind w:left="426" w:firstLine="0"/>
              <w:jc w:val="left"/>
              <w:rPr>
                <w:rFonts w:ascii="Calibri" w:hAnsi="Calibri" w:cs="Arial"/>
                <w:bCs w:val="0"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bCs w:val="0"/>
                <w:color w:val="000000"/>
                <w:sz w:val="22"/>
                <w:szCs w:val="22"/>
              </w:rPr>
              <w:lastRenderedPageBreak/>
              <w:t xml:space="preserve">IDENTIFICACIÓN DE RIESGOS </w:t>
            </w:r>
          </w:p>
        </w:tc>
      </w:tr>
      <w:tr w:rsidR="00A53E44" w:rsidRPr="00E56040" w:rsidTr="00D10F32">
        <w:trPr>
          <w:trHeight w:val="361"/>
        </w:trPr>
        <w:tc>
          <w:tcPr>
            <w:tcW w:w="5000" w:type="pct"/>
            <w:gridSpan w:val="7"/>
          </w:tcPr>
          <w:p w:rsidR="00A53E44" w:rsidRPr="00E56040" w:rsidRDefault="00A53E44" w:rsidP="00D10F32">
            <w:pPr>
              <w:ind w:left="855"/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</w:p>
          <w:p w:rsidR="00A53E44" w:rsidRPr="00E56040" w:rsidRDefault="00A53E44" w:rsidP="00A53E44">
            <w:pPr>
              <w:numPr>
                <w:ilvl w:val="1"/>
                <w:numId w:val="3"/>
              </w:numPr>
              <w:contextualSpacing/>
              <w:jc w:val="both"/>
              <w:rPr>
                <w:rFonts w:ascii="Calibri" w:hAnsi="Calibri"/>
                <w:b/>
                <w:sz w:val="22"/>
                <w:szCs w:val="22"/>
                <w:lang w:val="es-ES_tradnl"/>
              </w:rPr>
            </w:pPr>
            <w:r w:rsidRPr="00E56040">
              <w:rPr>
                <w:rFonts w:ascii="Calibri" w:hAnsi="Calibri"/>
                <w:b/>
                <w:sz w:val="22"/>
                <w:szCs w:val="22"/>
                <w:lang w:val="es-ES_tradnl"/>
              </w:rPr>
              <w:t xml:space="preserve">Riesgos para la Seguridad en el Trabajo. </w:t>
            </w:r>
            <w:r w:rsidRPr="00E56040">
              <w:rPr>
                <w:rFonts w:ascii="Calibri" w:hAnsi="Calibri"/>
                <w:sz w:val="22"/>
                <w:szCs w:val="22"/>
                <w:lang w:val="es-ES_tradnl"/>
              </w:rPr>
              <w:t>Accidentes de Trabajo</w:t>
            </w:r>
            <w:r w:rsidRPr="00E56040">
              <w:rPr>
                <w:rFonts w:ascii="Calibri" w:hAnsi="Calibri"/>
                <w:b/>
                <w:sz w:val="22"/>
                <w:szCs w:val="22"/>
                <w:lang w:val="es-ES_tradnl"/>
              </w:rPr>
              <w:t>.</w:t>
            </w:r>
          </w:p>
          <w:p w:rsidR="00A53E44" w:rsidRPr="00BB5FF5" w:rsidRDefault="00A53E44" w:rsidP="00A53E44">
            <w:pPr>
              <w:numPr>
                <w:ilvl w:val="1"/>
                <w:numId w:val="3"/>
              </w:numPr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56040">
              <w:rPr>
                <w:rFonts w:ascii="Calibri" w:hAnsi="Calibri"/>
                <w:b/>
                <w:sz w:val="22"/>
                <w:szCs w:val="22"/>
                <w:lang w:val="es-ES_tradnl"/>
              </w:rPr>
              <w:t>Riesgos para la Salud en el Trabajo:</w:t>
            </w:r>
            <w:r w:rsidRPr="00E56040">
              <w:rPr>
                <w:rFonts w:ascii="Calibri" w:hAnsi="Calibri"/>
                <w:b/>
                <w:sz w:val="22"/>
                <w:szCs w:val="22"/>
                <w:shd w:val="clear" w:color="auto" w:fill="F2F2F2"/>
                <w:lang w:val="es-ES_tradnl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s-ES_tradnl"/>
              </w:rPr>
              <w:t>Posturas y fuerzas sostenidas.</w:t>
            </w:r>
          </w:p>
          <w:p w:rsidR="00A53E44" w:rsidRPr="00E56040" w:rsidRDefault="00A53E44" w:rsidP="00D10F32">
            <w:pPr>
              <w:ind w:left="855"/>
              <w:contextualSpacing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56040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A53E44" w:rsidRPr="00E56040" w:rsidTr="00D10F32">
        <w:trPr>
          <w:trHeight w:val="361"/>
        </w:trPr>
        <w:tc>
          <w:tcPr>
            <w:tcW w:w="5000" w:type="pct"/>
            <w:gridSpan w:val="7"/>
            <w:shd w:val="clear" w:color="auto" w:fill="D9D9D9"/>
          </w:tcPr>
          <w:p w:rsidR="00A53E44" w:rsidRPr="00E56040" w:rsidRDefault="00A53E44" w:rsidP="00A53E44">
            <w:pPr>
              <w:pStyle w:val="Ttulo3"/>
              <w:numPr>
                <w:ilvl w:val="0"/>
                <w:numId w:val="3"/>
              </w:numPr>
              <w:ind w:left="709" w:hanging="283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bCs w:val="0"/>
                <w:color w:val="000000"/>
                <w:sz w:val="22"/>
                <w:szCs w:val="22"/>
              </w:rPr>
              <w:t>PERFIL DE COMPETENCIAS</w:t>
            </w:r>
          </w:p>
        </w:tc>
      </w:tr>
      <w:tr w:rsidR="00A53E44" w:rsidRPr="00E56040" w:rsidTr="00D10F32">
        <w:trPr>
          <w:trHeight w:val="361"/>
        </w:trPr>
        <w:tc>
          <w:tcPr>
            <w:tcW w:w="5000" w:type="pct"/>
            <w:gridSpan w:val="7"/>
            <w:shd w:val="clear" w:color="auto" w:fill="FFFFFF"/>
          </w:tcPr>
          <w:p w:rsidR="00A53E44" w:rsidRPr="00064275" w:rsidRDefault="00A53E44" w:rsidP="00A53E44">
            <w:pPr>
              <w:numPr>
                <w:ilvl w:val="1"/>
                <w:numId w:val="3"/>
              </w:numPr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064275">
              <w:rPr>
                <w:rFonts w:ascii="Calibri" w:hAnsi="Calibri" w:cs="Arial"/>
                <w:b/>
                <w:sz w:val="22"/>
                <w:szCs w:val="22"/>
              </w:rPr>
              <w:t xml:space="preserve"> Competencias Técnicas:</w:t>
            </w:r>
          </w:p>
          <w:p w:rsidR="00A53E44" w:rsidRPr="00064275" w:rsidRDefault="00A53E44" w:rsidP="00D10F32">
            <w:pPr>
              <w:ind w:left="855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A53E44" w:rsidRPr="00064275" w:rsidRDefault="00A53E44" w:rsidP="00A53E44">
            <w:pPr>
              <w:numPr>
                <w:ilvl w:val="0"/>
                <w:numId w:val="6"/>
              </w:num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064275">
              <w:rPr>
                <w:rFonts w:ascii="Calibri" w:hAnsi="Calibri" w:cs="Arial"/>
                <w:sz w:val="22"/>
                <w:szCs w:val="22"/>
              </w:rPr>
              <w:t xml:space="preserve">Conocimiento </w:t>
            </w:r>
            <w:r w:rsidR="00064275" w:rsidRPr="00064275">
              <w:rPr>
                <w:rFonts w:ascii="Calibri" w:hAnsi="Calibri" w:cs="Arial"/>
                <w:sz w:val="22"/>
                <w:szCs w:val="22"/>
              </w:rPr>
              <w:t>y manejo de patologías de la especialidad.</w:t>
            </w:r>
          </w:p>
          <w:p w:rsidR="00A53E44" w:rsidRPr="00064275" w:rsidRDefault="00A53E44" w:rsidP="00D10F3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  <w:p w:rsidR="00A53E44" w:rsidRPr="00064275" w:rsidRDefault="00A53E44" w:rsidP="00D10F32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53E44" w:rsidRPr="00E56040" w:rsidTr="00D10F32">
        <w:trPr>
          <w:trHeight w:val="347"/>
        </w:trPr>
        <w:tc>
          <w:tcPr>
            <w:tcW w:w="5000" w:type="pct"/>
            <w:gridSpan w:val="7"/>
          </w:tcPr>
          <w:p w:rsidR="00A53E44" w:rsidRPr="00E56040" w:rsidRDefault="00A53E44" w:rsidP="00A53E44">
            <w:pPr>
              <w:numPr>
                <w:ilvl w:val="1"/>
                <w:numId w:val="3"/>
              </w:num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Competencias Específicas:</w:t>
            </w:r>
          </w:p>
          <w:p w:rsidR="00A53E44" w:rsidRPr="00E56040" w:rsidRDefault="00A53E44" w:rsidP="00D10F32">
            <w:pPr>
              <w:ind w:left="855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  <w:p w:rsidR="00A53E44" w:rsidRPr="00E56040" w:rsidRDefault="00A53E44" w:rsidP="00A53E44">
            <w:pPr>
              <w:numPr>
                <w:ilvl w:val="0"/>
                <w:numId w:val="7"/>
              </w:num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color w:val="000000"/>
                <w:sz w:val="22"/>
                <w:szCs w:val="22"/>
              </w:rPr>
              <w:t>Aceptación de normas y políticas.</w:t>
            </w:r>
          </w:p>
          <w:p w:rsidR="00A53E44" w:rsidRPr="00E56040" w:rsidRDefault="00A53E44" w:rsidP="00A53E44">
            <w:pPr>
              <w:numPr>
                <w:ilvl w:val="0"/>
                <w:numId w:val="7"/>
              </w:num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color w:val="000000"/>
                <w:sz w:val="22"/>
                <w:szCs w:val="22"/>
              </w:rPr>
              <w:t>Adaptación al cambio.</w:t>
            </w:r>
          </w:p>
          <w:p w:rsidR="00A53E44" w:rsidRPr="00E56040" w:rsidRDefault="00A53E44" w:rsidP="00A53E44">
            <w:pPr>
              <w:numPr>
                <w:ilvl w:val="0"/>
                <w:numId w:val="7"/>
              </w:num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color w:val="000000"/>
                <w:sz w:val="22"/>
                <w:szCs w:val="22"/>
              </w:rPr>
              <w:t>Trabajo en equipo.</w:t>
            </w:r>
          </w:p>
          <w:p w:rsidR="00A53E44" w:rsidRPr="00E56040" w:rsidRDefault="00A53E44" w:rsidP="00A53E44">
            <w:pPr>
              <w:numPr>
                <w:ilvl w:val="0"/>
                <w:numId w:val="7"/>
              </w:num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color w:val="000000"/>
                <w:sz w:val="22"/>
                <w:szCs w:val="22"/>
              </w:rPr>
              <w:t>Tolerancia al estrés.</w:t>
            </w:r>
          </w:p>
          <w:p w:rsidR="00A53E44" w:rsidRPr="00E56040" w:rsidRDefault="00A53E44" w:rsidP="00D10F32">
            <w:pPr>
              <w:ind w:left="360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</w:tr>
      <w:tr w:rsidR="00A53E44" w:rsidRPr="00E56040" w:rsidTr="00D10F32">
        <w:trPr>
          <w:trHeight w:val="353"/>
        </w:trPr>
        <w:tc>
          <w:tcPr>
            <w:tcW w:w="5000" w:type="pct"/>
            <w:gridSpan w:val="7"/>
            <w:shd w:val="clear" w:color="auto" w:fill="auto"/>
          </w:tcPr>
          <w:p w:rsidR="00A53E44" w:rsidRPr="00E56040" w:rsidRDefault="00A53E44" w:rsidP="00A53E44">
            <w:pPr>
              <w:numPr>
                <w:ilvl w:val="1"/>
                <w:numId w:val="3"/>
              </w:num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 xml:space="preserve"> Competencias Transversales:</w:t>
            </w:r>
          </w:p>
        </w:tc>
      </w:tr>
      <w:tr w:rsidR="00A53E44" w:rsidRPr="00E56040" w:rsidTr="00D10F32">
        <w:trPr>
          <w:trHeight w:val="267"/>
        </w:trPr>
        <w:tc>
          <w:tcPr>
            <w:tcW w:w="1707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A53E44" w:rsidRPr="00E56040" w:rsidRDefault="00A53E44" w:rsidP="00D10F32">
            <w:pPr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Nombre Competencia</w:t>
            </w:r>
          </w:p>
        </w:tc>
        <w:tc>
          <w:tcPr>
            <w:tcW w:w="3293" w:type="pct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A53E44" w:rsidRPr="00E56040" w:rsidRDefault="00A53E44" w:rsidP="00D10F3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Nivel de Dominio Requerido</w:t>
            </w:r>
          </w:p>
        </w:tc>
      </w:tr>
      <w:tr w:rsidR="00A53E44" w:rsidRPr="00E56040" w:rsidTr="00D10F32">
        <w:trPr>
          <w:trHeight w:val="122"/>
        </w:trPr>
        <w:tc>
          <w:tcPr>
            <w:tcW w:w="1707" w:type="pct"/>
            <w:gridSpan w:val="2"/>
            <w:shd w:val="clear" w:color="auto" w:fill="FFFFFF"/>
          </w:tcPr>
          <w:p w:rsidR="00A53E44" w:rsidRPr="00E56040" w:rsidRDefault="00A53E44" w:rsidP="00D10F32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pct"/>
            <w:gridSpan w:val="2"/>
            <w:shd w:val="clear" w:color="auto" w:fill="FFFFFF"/>
          </w:tcPr>
          <w:p w:rsidR="00A53E44" w:rsidRPr="00E56040" w:rsidRDefault="00A53E44" w:rsidP="00D10F32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8" w:type="pct"/>
            <w:gridSpan w:val="2"/>
            <w:shd w:val="clear" w:color="auto" w:fill="D9D9D9"/>
          </w:tcPr>
          <w:p w:rsidR="00A53E44" w:rsidRPr="00E56040" w:rsidRDefault="00A53E44" w:rsidP="00D10F32">
            <w:pPr>
              <w:tabs>
                <w:tab w:val="center" w:pos="919"/>
              </w:tabs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ab/>
              <w:t xml:space="preserve">2 </w:t>
            </w:r>
          </w:p>
        </w:tc>
        <w:tc>
          <w:tcPr>
            <w:tcW w:w="939" w:type="pct"/>
            <w:shd w:val="clear" w:color="auto" w:fill="FFFFFF"/>
          </w:tcPr>
          <w:p w:rsidR="00A53E44" w:rsidRPr="00E56040" w:rsidRDefault="00A53E44" w:rsidP="00D10F32">
            <w:pPr>
              <w:jc w:val="center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A53E44" w:rsidRPr="00E56040" w:rsidTr="00D10F32">
        <w:trPr>
          <w:trHeight w:val="122"/>
        </w:trPr>
        <w:tc>
          <w:tcPr>
            <w:tcW w:w="1707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53E44" w:rsidRPr="00E56040" w:rsidRDefault="00A53E44" w:rsidP="00D10F32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Aprendizaje Permanente:</w:t>
            </w:r>
          </w:p>
        </w:tc>
        <w:tc>
          <w:tcPr>
            <w:tcW w:w="1275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53E44" w:rsidRPr="00E56040" w:rsidRDefault="00A53E44" w:rsidP="00D10F32">
            <w:pPr>
              <w:pStyle w:val="Textoindependiente3"/>
              <w:ind w:left="30"/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es-ES" w:eastAsia="es-ES"/>
              </w:rPr>
            </w:pPr>
            <w:r w:rsidRPr="00E56040">
              <w:rPr>
                <w:rFonts w:ascii="Calibri" w:hAnsi="Calibri" w:cs="Arial"/>
                <w:color w:val="000000"/>
                <w:sz w:val="22"/>
                <w:szCs w:val="22"/>
                <w:lang w:val="es-ES" w:eastAsia="es-ES"/>
              </w:rPr>
              <w:t>Adopta nuevas formas de hacer el trabajo, manteniéndose actualizado en los conocimientos y destrezas que lo sustentan.</w:t>
            </w:r>
          </w:p>
          <w:p w:rsidR="00A53E44" w:rsidRPr="00E56040" w:rsidRDefault="00A53E44" w:rsidP="00D10F3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078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A53E44" w:rsidRPr="00E56040" w:rsidRDefault="00A53E44" w:rsidP="00D10F32">
            <w:pPr>
              <w:pStyle w:val="Textoindependiente3"/>
              <w:ind w:left="109"/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es-ES" w:eastAsia="es-ES"/>
              </w:rPr>
            </w:pPr>
            <w:r w:rsidRPr="00E56040">
              <w:rPr>
                <w:rFonts w:ascii="Calibri" w:hAnsi="Calibri" w:cs="Arial"/>
                <w:color w:val="000000"/>
                <w:sz w:val="22"/>
                <w:szCs w:val="22"/>
                <w:lang w:val="es-ES" w:eastAsia="es-ES"/>
              </w:rPr>
              <w:t xml:space="preserve">Busca oportunidades para aprender y desarrollarse en el trabajo, logrando niveles de desempeño congruentes con </w:t>
            </w:r>
            <w:r w:rsidRPr="00E56040">
              <w:rPr>
                <w:rFonts w:ascii="Calibri" w:hAnsi="Calibri" w:cs="Arial"/>
                <w:color w:val="000000"/>
                <w:sz w:val="22"/>
                <w:szCs w:val="22"/>
                <w:lang w:val="es-ES" w:eastAsia="es-ES"/>
              </w:rPr>
              <w:lastRenderedPageBreak/>
              <w:t xml:space="preserve">su mayor aprendizaje. </w:t>
            </w:r>
          </w:p>
          <w:p w:rsidR="00A53E44" w:rsidRPr="00E56040" w:rsidRDefault="00A53E44" w:rsidP="00D10F3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939" w:type="pct"/>
            <w:tcBorders>
              <w:bottom w:val="single" w:sz="4" w:space="0" w:color="auto"/>
            </w:tcBorders>
            <w:shd w:val="clear" w:color="auto" w:fill="FFFFFF"/>
          </w:tcPr>
          <w:p w:rsidR="00A53E44" w:rsidRPr="00E56040" w:rsidRDefault="00A53E44" w:rsidP="00D10F32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color w:val="000000"/>
                <w:sz w:val="22"/>
                <w:szCs w:val="22"/>
              </w:rPr>
              <w:lastRenderedPageBreak/>
              <w:t xml:space="preserve">Amplía su competencia más allá de lo exigido por su función actual y comparte los conocimientos y destrezas </w:t>
            </w:r>
            <w:r w:rsidRPr="00E56040">
              <w:rPr>
                <w:rFonts w:ascii="Calibri" w:hAnsi="Calibri" w:cs="Arial"/>
                <w:color w:val="000000"/>
                <w:sz w:val="22"/>
                <w:szCs w:val="22"/>
              </w:rPr>
              <w:lastRenderedPageBreak/>
              <w:t>adquiridas, de acuerdo a las necesidades actuales y futuras de su área de trabajo.</w:t>
            </w:r>
          </w:p>
        </w:tc>
      </w:tr>
      <w:tr w:rsidR="00A53E44" w:rsidRPr="00E56040" w:rsidTr="00D10F32">
        <w:trPr>
          <w:trHeight w:val="122"/>
        </w:trPr>
        <w:tc>
          <w:tcPr>
            <w:tcW w:w="1707" w:type="pct"/>
            <w:gridSpan w:val="2"/>
            <w:shd w:val="clear" w:color="auto" w:fill="FFFFFF"/>
          </w:tcPr>
          <w:p w:rsidR="00A53E44" w:rsidRPr="00E56040" w:rsidRDefault="00A53E44" w:rsidP="00D10F32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b/>
                <w:color w:val="000000"/>
                <w:sz w:val="22"/>
                <w:szCs w:val="22"/>
              </w:rPr>
              <w:lastRenderedPageBreak/>
              <w:t>Comunicación Efectiva:</w:t>
            </w:r>
          </w:p>
        </w:tc>
        <w:tc>
          <w:tcPr>
            <w:tcW w:w="1275" w:type="pct"/>
            <w:gridSpan w:val="2"/>
            <w:shd w:val="clear" w:color="auto" w:fill="FFFFFF"/>
          </w:tcPr>
          <w:p w:rsidR="00A53E44" w:rsidRPr="00E56040" w:rsidRDefault="00A53E44" w:rsidP="00D10F32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8" w:type="pct"/>
            <w:gridSpan w:val="2"/>
            <w:shd w:val="clear" w:color="auto" w:fill="D9D9D9"/>
          </w:tcPr>
          <w:p w:rsidR="00A53E44" w:rsidRPr="00E56040" w:rsidRDefault="00A53E44" w:rsidP="00D10F32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939" w:type="pct"/>
            <w:shd w:val="clear" w:color="auto" w:fill="auto"/>
          </w:tcPr>
          <w:p w:rsidR="00A53E44" w:rsidRPr="00E56040" w:rsidRDefault="00A53E44" w:rsidP="00D10F32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</w:p>
        </w:tc>
      </w:tr>
      <w:tr w:rsidR="00A53E44" w:rsidRPr="00E56040" w:rsidTr="00D10F32">
        <w:trPr>
          <w:trHeight w:val="122"/>
        </w:trPr>
        <w:tc>
          <w:tcPr>
            <w:tcW w:w="1707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53E44" w:rsidRPr="00E56040" w:rsidRDefault="00A53E44" w:rsidP="00D10F32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53E44" w:rsidRPr="00E56040" w:rsidRDefault="00A53E44" w:rsidP="00D10F32">
            <w:pPr>
              <w:pStyle w:val="Textoindependiente3"/>
              <w:spacing w:after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es-ES" w:eastAsia="es-ES"/>
              </w:rPr>
            </w:pPr>
            <w:r w:rsidRPr="00E56040">
              <w:rPr>
                <w:rFonts w:ascii="Calibri" w:hAnsi="Calibri" w:cs="Arial"/>
                <w:color w:val="000000"/>
                <w:sz w:val="22"/>
                <w:szCs w:val="22"/>
                <w:lang w:val="es-ES" w:eastAsia="es-ES"/>
              </w:rPr>
              <w:t xml:space="preserve">Se expresa adecuadamente,  transmitiendo y recibiendo los  mensajes de manera efectiva. </w:t>
            </w:r>
          </w:p>
          <w:p w:rsidR="00A53E44" w:rsidRPr="00E56040" w:rsidRDefault="00A53E44" w:rsidP="00D10F3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078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A53E44" w:rsidRPr="00E56040" w:rsidRDefault="00A53E44" w:rsidP="00D10F32">
            <w:pPr>
              <w:pStyle w:val="Textoindependiente3"/>
              <w:spacing w:after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es-ES" w:eastAsia="es-ES"/>
              </w:rPr>
            </w:pPr>
            <w:r w:rsidRPr="00E56040">
              <w:rPr>
                <w:rFonts w:ascii="Calibri" w:hAnsi="Calibri" w:cs="Arial"/>
                <w:color w:val="000000"/>
                <w:sz w:val="22"/>
                <w:szCs w:val="22"/>
                <w:lang w:val="es-ES" w:eastAsia="es-ES"/>
              </w:rPr>
              <w:t xml:space="preserve">Se expresa en forma asertiva, escucha empáticamente, logrando una comunicación integral de ideas y emociones. </w:t>
            </w:r>
          </w:p>
          <w:p w:rsidR="00A53E44" w:rsidRPr="00E56040" w:rsidRDefault="00A53E44" w:rsidP="00D10F3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939" w:type="pct"/>
            <w:tcBorders>
              <w:bottom w:val="single" w:sz="4" w:space="0" w:color="auto"/>
            </w:tcBorders>
            <w:shd w:val="clear" w:color="auto" w:fill="auto"/>
          </w:tcPr>
          <w:p w:rsidR="00A53E44" w:rsidRPr="00E56040" w:rsidRDefault="00A53E44" w:rsidP="00D10F32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color w:val="000000"/>
                <w:sz w:val="22"/>
                <w:szCs w:val="22"/>
              </w:rPr>
              <w:t>Establece comunicación fluida con otras personas y/o áreas del Servicio, a fin de lograr una efectiva coordinación de acciones</w:t>
            </w:r>
          </w:p>
        </w:tc>
      </w:tr>
      <w:tr w:rsidR="00A53E44" w:rsidRPr="00E56040" w:rsidTr="0007366E">
        <w:trPr>
          <w:trHeight w:val="122"/>
        </w:trPr>
        <w:tc>
          <w:tcPr>
            <w:tcW w:w="1707" w:type="pct"/>
            <w:gridSpan w:val="2"/>
            <w:shd w:val="clear" w:color="auto" w:fill="FFFFFF"/>
          </w:tcPr>
          <w:p w:rsidR="00A53E44" w:rsidRPr="00E56040" w:rsidRDefault="00A53E44" w:rsidP="00D10F32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Orientación a Resultados de Excelencia</w:t>
            </w:r>
            <w:r w:rsidRPr="00E56040">
              <w:rPr>
                <w:rFonts w:ascii="Calibri" w:hAnsi="Calibri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1275" w:type="pct"/>
            <w:gridSpan w:val="2"/>
            <w:shd w:val="clear" w:color="auto" w:fill="FFFFFF" w:themeFill="background1"/>
          </w:tcPr>
          <w:p w:rsidR="00A53E44" w:rsidRPr="00D31A80" w:rsidRDefault="00A53E44" w:rsidP="009F0C46">
            <w:pPr>
              <w:pStyle w:val="Textoindependiente3"/>
              <w:spacing w:after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1078" w:type="pct"/>
            <w:gridSpan w:val="2"/>
            <w:shd w:val="clear" w:color="auto" w:fill="D9D9D9" w:themeFill="background1" w:themeFillShade="D9"/>
          </w:tcPr>
          <w:p w:rsidR="00A53E44" w:rsidRPr="009F0C46" w:rsidRDefault="00A53E44" w:rsidP="00D10F32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9F0C46"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39" w:type="pct"/>
            <w:shd w:val="clear" w:color="auto" w:fill="auto"/>
          </w:tcPr>
          <w:p w:rsidR="00A53E44" w:rsidRPr="00E56040" w:rsidRDefault="00A53E44" w:rsidP="00D10F32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</w:p>
        </w:tc>
      </w:tr>
      <w:tr w:rsidR="00A53E44" w:rsidRPr="00E56040" w:rsidTr="0007366E">
        <w:trPr>
          <w:trHeight w:val="166"/>
        </w:trPr>
        <w:tc>
          <w:tcPr>
            <w:tcW w:w="1707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53E44" w:rsidRPr="00E56040" w:rsidRDefault="00A53E44" w:rsidP="00D10F32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53E44" w:rsidRPr="00D31A80" w:rsidRDefault="00A53E44" w:rsidP="009F0C46">
            <w:pPr>
              <w:pStyle w:val="Textoindependiente3"/>
              <w:spacing w:after="0"/>
              <w:jc w:val="both"/>
              <w:rPr>
                <w:rFonts w:ascii="Calibri" w:hAnsi="Calibri" w:cs="Arial"/>
                <w:color w:val="000000"/>
                <w:sz w:val="22"/>
                <w:szCs w:val="22"/>
                <w:lang w:val="es-ES" w:eastAsia="es-ES"/>
              </w:rPr>
            </w:pPr>
            <w:r w:rsidRPr="00D31A80">
              <w:rPr>
                <w:rFonts w:ascii="Calibri" w:hAnsi="Calibri" w:cs="Arial"/>
                <w:color w:val="000000"/>
                <w:sz w:val="22"/>
                <w:szCs w:val="22"/>
                <w:lang w:val="es-ES" w:eastAsia="es-ES"/>
              </w:rPr>
              <w:t xml:space="preserve">Emplea esfuerzos y recursos </w:t>
            </w:r>
            <w:r w:rsidR="009F0C46" w:rsidRPr="00D31A80">
              <w:rPr>
                <w:rFonts w:ascii="Calibri" w:hAnsi="Calibri" w:cs="Arial"/>
                <w:color w:val="000000"/>
                <w:sz w:val="22"/>
                <w:szCs w:val="22"/>
                <w:lang w:val="es-ES" w:eastAsia="es-ES"/>
              </w:rPr>
              <w:t xml:space="preserve">1 </w:t>
            </w:r>
            <w:r w:rsidRPr="00D31A80">
              <w:rPr>
                <w:rFonts w:ascii="Calibri" w:hAnsi="Calibri" w:cs="Arial"/>
                <w:color w:val="000000"/>
                <w:sz w:val="22"/>
                <w:szCs w:val="22"/>
                <w:lang w:val="es-ES" w:eastAsia="es-ES"/>
              </w:rPr>
              <w:t>para el logro de resultados comprometidos, así como para la acción oportuna ante los requerimientos de los usuarios.</w:t>
            </w:r>
          </w:p>
        </w:tc>
        <w:tc>
          <w:tcPr>
            <w:tcW w:w="1078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53E44" w:rsidRPr="00E56040" w:rsidRDefault="00A53E44" w:rsidP="00D10F32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color w:val="000000"/>
                <w:sz w:val="22"/>
                <w:szCs w:val="22"/>
              </w:rPr>
              <w:t>Planifica su gestión individual, dirigiendo su acción al logro de los indicadores de resultados, con enfoque en la satisfacción de los usuarios.</w:t>
            </w:r>
          </w:p>
        </w:tc>
        <w:tc>
          <w:tcPr>
            <w:tcW w:w="939" w:type="pct"/>
            <w:tcBorders>
              <w:bottom w:val="single" w:sz="4" w:space="0" w:color="auto"/>
            </w:tcBorders>
            <w:shd w:val="clear" w:color="auto" w:fill="auto"/>
          </w:tcPr>
          <w:p w:rsidR="00A53E44" w:rsidRPr="00E56040" w:rsidRDefault="00A53E44" w:rsidP="00D10F32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color w:val="000000"/>
                <w:sz w:val="22"/>
                <w:szCs w:val="22"/>
              </w:rPr>
              <w:t>Define y controla objetivos, metas, planes y motiva a su logro en su área de gestión, en función de los objetivos y metas institucionales.</w:t>
            </w:r>
          </w:p>
        </w:tc>
      </w:tr>
      <w:tr w:rsidR="00A53E44" w:rsidRPr="00E56040" w:rsidTr="0007366E">
        <w:trPr>
          <w:trHeight w:val="122"/>
        </w:trPr>
        <w:tc>
          <w:tcPr>
            <w:tcW w:w="1707" w:type="pct"/>
            <w:gridSpan w:val="2"/>
            <w:shd w:val="clear" w:color="auto" w:fill="auto"/>
          </w:tcPr>
          <w:p w:rsidR="00A53E44" w:rsidRPr="00E56040" w:rsidRDefault="00A53E44" w:rsidP="00D10F32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Orientación al Usuario:</w:t>
            </w:r>
          </w:p>
        </w:tc>
        <w:tc>
          <w:tcPr>
            <w:tcW w:w="1275" w:type="pct"/>
            <w:gridSpan w:val="2"/>
            <w:shd w:val="clear" w:color="auto" w:fill="FFFFFF" w:themeFill="background1"/>
          </w:tcPr>
          <w:p w:rsidR="00A53E44" w:rsidRPr="0007366E" w:rsidRDefault="00A53E44" w:rsidP="009F0C46">
            <w:pPr>
              <w:pStyle w:val="Textoindependiente3"/>
              <w:spacing w:after="0"/>
              <w:jc w:val="both"/>
              <w:rPr>
                <w:rFonts w:ascii="Calibri" w:hAnsi="Calibri" w:cs="Arial"/>
                <w:sz w:val="22"/>
                <w:szCs w:val="22"/>
                <w:lang w:val="es-ES" w:eastAsia="es-ES"/>
              </w:rPr>
            </w:pPr>
            <w:r w:rsidRPr="0007366E">
              <w:rPr>
                <w:rFonts w:ascii="Calibri" w:hAnsi="Calibri" w:cs="Arial"/>
                <w:sz w:val="22"/>
                <w:szCs w:val="22"/>
                <w:lang w:val="es-ES" w:eastAsia="es-ES"/>
              </w:rPr>
              <w:t xml:space="preserve">1 </w:t>
            </w:r>
          </w:p>
        </w:tc>
        <w:tc>
          <w:tcPr>
            <w:tcW w:w="1078" w:type="pct"/>
            <w:gridSpan w:val="2"/>
            <w:shd w:val="clear" w:color="auto" w:fill="D9D9D9" w:themeFill="background1" w:themeFillShade="D9"/>
          </w:tcPr>
          <w:p w:rsidR="00A53E44" w:rsidRPr="00E56040" w:rsidRDefault="00A53E44" w:rsidP="00D10F32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939" w:type="pct"/>
            <w:shd w:val="clear" w:color="auto" w:fill="auto"/>
          </w:tcPr>
          <w:p w:rsidR="00A53E44" w:rsidRPr="00E56040" w:rsidRDefault="00A53E44" w:rsidP="00D10F32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</w:p>
        </w:tc>
      </w:tr>
      <w:tr w:rsidR="00A53E44" w:rsidRPr="00E56040" w:rsidTr="0007366E">
        <w:trPr>
          <w:trHeight w:val="2405"/>
        </w:trPr>
        <w:tc>
          <w:tcPr>
            <w:tcW w:w="170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3E44" w:rsidRPr="00E56040" w:rsidRDefault="00A53E44" w:rsidP="00D10F32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53E44" w:rsidRPr="0007366E" w:rsidRDefault="00A53E44" w:rsidP="009F0C46">
            <w:pPr>
              <w:pStyle w:val="Textoindependiente3"/>
              <w:spacing w:after="0"/>
              <w:jc w:val="both"/>
              <w:rPr>
                <w:rFonts w:ascii="Calibri" w:hAnsi="Calibri" w:cs="Arial"/>
                <w:sz w:val="22"/>
                <w:szCs w:val="22"/>
                <w:lang w:val="es-ES" w:eastAsia="es-ES"/>
              </w:rPr>
            </w:pPr>
            <w:r w:rsidRPr="0007366E">
              <w:rPr>
                <w:rFonts w:ascii="Calibri" w:hAnsi="Calibri" w:cs="Arial"/>
                <w:sz w:val="22"/>
                <w:szCs w:val="22"/>
                <w:lang w:val="es-ES" w:eastAsia="es-ES"/>
              </w:rPr>
              <w:t>Responde a los requerimientos de los usuarios  con amabilidad y cortesía, derivando las consultas que no están en su ámbito de responsabilidad.</w:t>
            </w:r>
          </w:p>
          <w:p w:rsidR="00A53E44" w:rsidRPr="0007366E" w:rsidRDefault="00A53E44" w:rsidP="009F0C46">
            <w:pPr>
              <w:pStyle w:val="Textoindependiente3"/>
              <w:spacing w:after="0"/>
              <w:jc w:val="both"/>
              <w:rPr>
                <w:rFonts w:ascii="Calibri" w:hAnsi="Calibri" w:cs="Arial"/>
                <w:sz w:val="22"/>
                <w:szCs w:val="22"/>
                <w:lang w:val="es-ES" w:eastAsia="es-ES"/>
              </w:rPr>
            </w:pPr>
          </w:p>
        </w:tc>
        <w:tc>
          <w:tcPr>
            <w:tcW w:w="1078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53E44" w:rsidRPr="00E56040" w:rsidRDefault="00A53E44" w:rsidP="00D10F32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color w:val="000000"/>
                <w:sz w:val="22"/>
                <w:szCs w:val="22"/>
              </w:rPr>
              <w:t>Detecta las necesidades de los usuarios y se muestra disponible para atender con la calidad y oportunidad requerida. Asume responsabilidad personal para solucionar los requerimientos y/o problemas presentados.</w:t>
            </w:r>
          </w:p>
        </w:tc>
        <w:tc>
          <w:tcPr>
            <w:tcW w:w="939" w:type="pct"/>
            <w:tcBorders>
              <w:bottom w:val="single" w:sz="4" w:space="0" w:color="auto"/>
            </w:tcBorders>
            <w:shd w:val="clear" w:color="auto" w:fill="auto"/>
          </w:tcPr>
          <w:p w:rsidR="00A53E44" w:rsidRPr="00E56040" w:rsidRDefault="00A53E44" w:rsidP="00D10F32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color w:val="000000"/>
                <w:sz w:val="22"/>
                <w:szCs w:val="22"/>
              </w:rPr>
              <w:t>Se anticipa a las necesidades y expectativas de sus usuarios y ofrece soluciones que le agregan valor. Detecta necesidades que están más allá de los requerimientos explícitos de los usuarios.</w:t>
            </w:r>
          </w:p>
        </w:tc>
      </w:tr>
      <w:tr w:rsidR="00A53E44" w:rsidRPr="00E56040" w:rsidTr="0007366E">
        <w:trPr>
          <w:trHeight w:val="43"/>
        </w:trPr>
        <w:tc>
          <w:tcPr>
            <w:tcW w:w="170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A53E44" w:rsidRPr="00E56040" w:rsidRDefault="00A53E44" w:rsidP="00D10F32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Proactividad y Adaptación al Cambio:</w:t>
            </w:r>
          </w:p>
        </w:tc>
        <w:tc>
          <w:tcPr>
            <w:tcW w:w="1275" w:type="pct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53E44" w:rsidRPr="00E56040" w:rsidRDefault="00A53E44" w:rsidP="00D10F32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8" w:type="pct"/>
            <w:gridSpan w:val="2"/>
            <w:tcBorders>
              <w:top w:val="single" w:sz="4" w:space="0" w:color="auto"/>
            </w:tcBorders>
            <w:shd w:val="clear" w:color="auto" w:fill="D9D9D9"/>
          </w:tcPr>
          <w:p w:rsidR="00A53E44" w:rsidRPr="00E56040" w:rsidRDefault="00A53E44" w:rsidP="00D10F32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939" w:type="pct"/>
            <w:tcBorders>
              <w:top w:val="single" w:sz="4" w:space="0" w:color="auto"/>
            </w:tcBorders>
            <w:shd w:val="clear" w:color="auto" w:fill="FFFFFF"/>
          </w:tcPr>
          <w:p w:rsidR="00A53E44" w:rsidRPr="00E56040" w:rsidRDefault="00A53E44" w:rsidP="00D10F32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</w:p>
        </w:tc>
      </w:tr>
      <w:tr w:rsidR="00A53E44" w:rsidRPr="00E56040" w:rsidTr="00D10F32">
        <w:trPr>
          <w:trHeight w:val="122"/>
        </w:trPr>
        <w:tc>
          <w:tcPr>
            <w:tcW w:w="170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53E44" w:rsidRPr="00E56040" w:rsidRDefault="00A53E44" w:rsidP="00D10F32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pct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A53E44" w:rsidRPr="00E56040" w:rsidRDefault="00A53E44" w:rsidP="00D10F32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color w:val="000000"/>
                <w:sz w:val="22"/>
                <w:szCs w:val="22"/>
              </w:rPr>
              <w:t xml:space="preserve">Realiza su trabajo para cumplir con sus tareas y nuevos requerimientos, </w:t>
            </w:r>
            <w:r w:rsidRPr="00E56040">
              <w:rPr>
                <w:rFonts w:ascii="Calibri" w:hAnsi="Calibri" w:cs="Arial"/>
                <w:color w:val="000000"/>
                <w:sz w:val="22"/>
                <w:szCs w:val="22"/>
              </w:rPr>
              <w:lastRenderedPageBreak/>
              <w:t>dentro del marco de su función</w:t>
            </w:r>
          </w:p>
        </w:tc>
        <w:tc>
          <w:tcPr>
            <w:tcW w:w="1078" w:type="pct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A53E44" w:rsidRPr="00E56040" w:rsidRDefault="00A53E44" w:rsidP="00D10F32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color w:val="000000"/>
                <w:sz w:val="22"/>
                <w:szCs w:val="22"/>
              </w:rPr>
              <w:lastRenderedPageBreak/>
              <w:t xml:space="preserve">Propone ideas para el mejor cumplimiento de </w:t>
            </w:r>
            <w:r w:rsidRPr="00E56040">
              <w:rPr>
                <w:rFonts w:ascii="Calibri" w:hAnsi="Calibri" w:cs="Arial"/>
                <w:color w:val="000000"/>
                <w:sz w:val="22"/>
                <w:szCs w:val="22"/>
              </w:rPr>
              <w:lastRenderedPageBreak/>
              <w:t>objetivos, adaptarse a los cambios y anticipar la solución a problemas emergentes, dentro de su ámbito de trabajo</w:t>
            </w:r>
          </w:p>
        </w:tc>
        <w:tc>
          <w:tcPr>
            <w:tcW w:w="939" w:type="pct"/>
            <w:tcBorders>
              <w:bottom w:val="single" w:sz="4" w:space="0" w:color="auto"/>
            </w:tcBorders>
            <w:shd w:val="clear" w:color="auto" w:fill="FFFFFF"/>
          </w:tcPr>
          <w:p w:rsidR="00A53E44" w:rsidRPr="00E56040" w:rsidRDefault="00A53E44" w:rsidP="00D10F32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color w:val="000000"/>
                <w:sz w:val="22"/>
                <w:szCs w:val="22"/>
              </w:rPr>
              <w:lastRenderedPageBreak/>
              <w:t xml:space="preserve">Genera iniciativas para facilitar el logro </w:t>
            </w:r>
            <w:r w:rsidRPr="00E56040">
              <w:rPr>
                <w:rFonts w:ascii="Calibri" w:hAnsi="Calibri" w:cs="Arial"/>
                <w:color w:val="000000"/>
                <w:sz w:val="22"/>
                <w:szCs w:val="22"/>
              </w:rPr>
              <w:lastRenderedPageBreak/>
              <w:t>de objetivos institucionales y la implantación de los cambios, involucrando a otras áreas relacionadas con procesos comunes.</w:t>
            </w:r>
          </w:p>
        </w:tc>
      </w:tr>
      <w:tr w:rsidR="00A53E44" w:rsidRPr="00E56040" w:rsidTr="00D10F32">
        <w:trPr>
          <w:trHeight w:val="122"/>
        </w:trPr>
        <w:tc>
          <w:tcPr>
            <w:tcW w:w="1707" w:type="pct"/>
            <w:gridSpan w:val="2"/>
            <w:shd w:val="clear" w:color="auto" w:fill="auto"/>
          </w:tcPr>
          <w:p w:rsidR="00A53E44" w:rsidRPr="00E56040" w:rsidRDefault="00A53E44" w:rsidP="00D10F32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b/>
                <w:color w:val="000000"/>
                <w:sz w:val="22"/>
                <w:szCs w:val="22"/>
              </w:rPr>
              <w:lastRenderedPageBreak/>
              <w:t>Trabajo en Equipo:</w:t>
            </w:r>
          </w:p>
        </w:tc>
        <w:tc>
          <w:tcPr>
            <w:tcW w:w="1275" w:type="pct"/>
            <w:gridSpan w:val="2"/>
            <w:shd w:val="clear" w:color="auto" w:fill="auto"/>
          </w:tcPr>
          <w:p w:rsidR="00A53E44" w:rsidRPr="00E56040" w:rsidRDefault="00A53E44" w:rsidP="00D10F32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78" w:type="pct"/>
            <w:gridSpan w:val="2"/>
            <w:shd w:val="clear" w:color="auto" w:fill="D9D9D9"/>
          </w:tcPr>
          <w:p w:rsidR="00A53E44" w:rsidRPr="00E56040" w:rsidRDefault="00A53E44" w:rsidP="00D10F32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939" w:type="pct"/>
            <w:shd w:val="clear" w:color="auto" w:fill="FFFFFF"/>
          </w:tcPr>
          <w:p w:rsidR="00A53E44" w:rsidRPr="00E56040" w:rsidRDefault="00A53E44" w:rsidP="00D10F32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color w:val="000000"/>
                <w:sz w:val="22"/>
                <w:szCs w:val="22"/>
              </w:rPr>
              <w:t>3</w:t>
            </w:r>
          </w:p>
        </w:tc>
      </w:tr>
      <w:tr w:rsidR="00A53E44" w:rsidRPr="00E56040" w:rsidTr="00D10F32">
        <w:trPr>
          <w:trHeight w:val="122"/>
        </w:trPr>
        <w:tc>
          <w:tcPr>
            <w:tcW w:w="1707" w:type="pct"/>
            <w:gridSpan w:val="2"/>
            <w:shd w:val="clear" w:color="auto" w:fill="auto"/>
          </w:tcPr>
          <w:p w:rsidR="00A53E44" w:rsidRPr="00E56040" w:rsidRDefault="00A53E44" w:rsidP="00D10F32">
            <w:pPr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pct"/>
            <w:gridSpan w:val="2"/>
            <w:shd w:val="clear" w:color="auto" w:fill="auto"/>
          </w:tcPr>
          <w:p w:rsidR="00A53E44" w:rsidRPr="00E56040" w:rsidRDefault="00A53E44" w:rsidP="00D10F3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color w:val="000000"/>
                <w:sz w:val="22"/>
                <w:szCs w:val="22"/>
              </w:rPr>
              <w:t>Participa y coopera en su equipo de trabajo, de acuerdo a lo que le es solicitado.</w:t>
            </w:r>
          </w:p>
          <w:p w:rsidR="00A53E44" w:rsidRPr="00E56040" w:rsidRDefault="00A53E44" w:rsidP="00D10F3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A53E44" w:rsidRPr="00E56040" w:rsidRDefault="00A53E44" w:rsidP="00D10F3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  <w:p w:rsidR="00A53E44" w:rsidRPr="00E56040" w:rsidRDefault="00A53E44" w:rsidP="00D10F3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1078" w:type="pct"/>
            <w:gridSpan w:val="2"/>
            <w:shd w:val="clear" w:color="auto" w:fill="D9D9D9"/>
          </w:tcPr>
          <w:p w:rsidR="00A53E44" w:rsidRPr="00E56040" w:rsidRDefault="00A53E44" w:rsidP="00D10F32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color w:val="000000"/>
                <w:sz w:val="22"/>
                <w:szCs w:val="22"/>
              </w:rPr>
              <w:t>Se alinea y compromete con las necesidades de su equipo de trabajo y apoya a sus compañeros para la consecución de los objetivos comunes.</w:t>
            </w:r>
          </w:p>
          <w:p w:rsidR="00A53E44" w:rsidRPr="00E56040" w:rsidRDefault="00A53E44" w:rsidP="00D10F32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939" w:type="pct"/>
            <w:shd w:val="clear" w:color="auto" w:fill="FFFFFF"/>
          </w:tcPr>
          <w:p w:rsidR="00A53E44" w:rsidRPr="00E56040" w:rsidRDefault="00A53E44" w:rsidP="00D10F32">
            <w:pPr>
              <w:jc w:val="both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color w:val="000000"/>
                <w:sz w:val="22"/>
                <w:szCs w:val="22"/>
              </w:rPr>
              <w:t>Promueve la colaboración y el apoyo entre los miembros de su equipo y también con otras áreas, contribuyendo al resultado colectivo del Servicio.</w:t>
            </w:r>
          </w:p>
        </w:tc>
      </w:tr>
      <w:tr w:rsidR="00A53E44" w:rsidRPr="00E56040" w:rsidTr="00D10F32">
        <w:trPr>
          <w:trHeight w:val="281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D9D9D9"/>
          </w:tcPr>
          <w:p w:rsidR="00A53E44" w:rsidRPr="00E56040" w:rsidRDefault="00A53E44" w:rsidP="00A53E44">
            <w:pPr>
              <w:numPr>
                <w:ilvl w:val="0"/>
                <w:numId w:val="3"/>
              </w:numPr>
              <w:ind w:hanging="69"/>
              <w:jc w:val="both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E56040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CARACTERÍSTICAS DEL ENTORNO</w:t>
            </w:r>
          </w:p>
        </w:tc>
      </w:tr>
      <w:tr w:rsidR="00A53E44" w:rsidRPr="00E56040" w:rsidTr="00D10F32">
        <w:trPr>
          <w:trHeight w:val="586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3E44" w:rsidRPr="00E56040" w:rsidRDefault="00A53E44" w:rsidP="00D10F32">
            <w:pPr>
              <w:ind w:left="709"/>
              <w:rPr>
                <w:rFonts w:ascii="Calibri" w:hAnsi="Calibri"/>
                <w:b/>
                <w:sz w:val="22"/>
                <w:szCs w:val="22"/>
              </w:rPr>
            </w:pPr>
          </w:p>
          <w:p w:rsidR="00A53E44" w:rsidRPr="00E56040" w:rsidRDefault="00A53E44" w:rsidP="00D10F32">
            <w:pPr>
              <w:ind w:left="709"/>
              <w:rPr>
                <w:rFonts w:ascii="Calibri" w:hAnsi="Calibri"/>
                <w:b/>
                <w:sz w:val="22"/>
                <w:szCs w:val="22"/>
              </w:rPr>
            </w:pPr>
            <w:r w:rsidRPr="00E56040">
              <w:rPr>
                <w:rFonts w:ascii="Calibri" w:hAnsi="Calibri"/>
                <w:b/>
                <w:sz w:val="22"/>
                <w:szCs w:val="22"/>
              </w:rPr>
              <w:t>7.1 Equipo de trabajo:</w:t>
            </w:r>
          </w:p>
          <w:p w:rsidR="00FA55E4" w:rsidRDefault="00FA55E4" w:rsidP="00A53E44">
            <w:pPr>
              <w:numPr>
                <w:ilvl w:val="0"/>
                <w:numId w:val="8"/>
              </w:numPr>
              <w:ind w:right="21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Servicio de Medicina y Consultorio Adosado de Especialidades </w:t>
            </w:r>
          </w:p>
          <w:p w:rsidR="00FA55E4" w:rsidRDefault="00FA55E4" w:rsidP="00A53E44">
            <w:pPr>
              <w:numPr>
                <w:ilvl w:val="0"/>
                <w:numId w:val="8"/>
              </w:numPr>
              <w:ind w:right="21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Integrante del Programa </w:t>
            </w:r>
            <w:r w:rsidR="009F0C46">
              <w:rPr>
                <w:rFonts w:ascii="Calibri" w:hAnsi="Calibri"/>
                <w:sz w:val="22"/>
                <w:szCs w:val="22"/>
              </w:rPr>
              <w:t>Cardiovascular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="009F0C46">
              <w:rPr>
                <w:rFonts w:ascii="Calibri" w:hAnsi="Calibri"/>
                <w:sz w:val="22"/>
                <w:szCs w:val="22"/>
              </w:rPr>
              <w:t xml:space="preserve">  (Enfermera)</w:t>
            </w:r>
          </w:p>
          <w:p w:rsidR="00DF64F2" w:rsidRDefault="00DF64F2" w:rsidP="00DF64F2">
            <w:pPr>
              <w:numPr>
                <w:ilvl w:val="0"/>
                <w:numId w:val="8"/>
              </w:numPr>
              <w:ind w:right="21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Enfermeras atención cerrada, atención abierta.</w:t>
            </w:r>
          </w:p>
          <w:p w:rsidR="00DF64F2" w:rsidRDefault="00DF64F2" w:rsidP="00DF64F2">
            <w:pPr>
              <w:numPr>
                <w:ilvl w:val="0"/>
                <w:numId w:val="8"/>
              </w:numPr>
              <w:ind w:right="21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Nutricionista, Kinesiólogos.</w:t>
            </w:r>
          </w:p>
          <w:p w:rsidR="00DF64F2" w:rsidRDefault="00DF64F2" w:rsidP="00DF64F2">
            <w:pPr>
              <w:numPr>
                <w:ilvl w:val="0"/>
                <w:numId w:val="8"/>
              </w:numPr>
              <w:ind w:right="214"/>
              <w:rPr>
                <w:rFonts w:ascii="Calibri" w:hAnsi="Calibri"/>
                <w:sz w:val="22"/>
                <w:szCs w:val="22"/>
              </w:rPr>
            </w:pPr>
            <w:r w:rsidRPr="00E56040">
              <w:rPr>
                <w:rFonts w:ascii="Calibri" w:hAnsi="Calibri"/>
                <w:sz w:val="22"/>
                <w:szCs w:val="22"/>
              </w:rPr>
              <w:t>Técnicos Paramédicos</w:t>
            </w:r>
          </w:p>
          <w:p w:rsidR="00EC2966" w:rsidRDefault="00EC2966" w:rsidP="00DF64F2">
            <w:pPr>
              <w:numPr>
                <w:ilvl w:val="0"/>
                <w:numId w:val="8"/>
              </w:numPr>
              <w:ind w:right="21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Secretaria área médica.</w:t>
            </w:r>
          </w:p>
          <w:p w:rsidR="002210FC" w:rsidRDefault="002210FC" w:rsidP="00FA55E4">
            <w:pPr>
              <w:ind w:left="360" w:right="214"/>
              <w:rPr>
                <w:rFonts w:ascii="Calibri" w:hAnsi="Calibri"/>
                <w:sz w:val="22"/>
                <w:szCs w:val="22"/>
              </w:rPr>
            </w:pPr>
          </w:p>
          <w:p w:rsidR="00A53E44" w:rsidRPr="00E56040" w:rsidRDefault="00A53E44" w:rsidP="00A53E44">
            <w:pPr>
              <w:numPr>
                <w:ilvl w:val="1"/>
                <w:numId w:val="4"/>
              </w:numPr>
              <w:ind w:right="214"/>
              <w:rPr>
                <w:rFonts w:ascii="Calibri" w:hAnsi="Calibri"/>
                <w:sz w:val="22"/>
                <w:szCs w:val="22"/>
              </w:rPr>
            </w:pPr>
            <w:r w:rsidRPr="00E56040">
              <w:rPr>
                <w:rFonts w:ascii="Calibri" w:hAnsi="Calibri"/>
                <w:b/>
                <w:sz w:val="22"/>
                <w:szCs w:val="22"/>
              </w:rPr>
              <w:t>Usuarios internos</w:t>
            </w:r>
            <w:r w:rsidRPr="00E56040">
              <w:rPr>
                <w:rFonts w:ascii="Calibri" w:hAnsi="Calibri"/>
                <w:sz w:val="22"/>
                <w:szCs w:val="22"/>
              </w:rPr>
              <w:t>:</w:t>
            </w:r>
          </w:p>
          <w:p w:rsidR="00A53E44" w:rsidRDefault="00A53E44" w:rsidP="009F0C46">
            <w:pPr>
              <w:numPr>
                <w:ilvl w:val="0"/>
                <w:numId w:val="9"/>
              </w:numPr>
              <w:ind w:right="214"/>
              <w:jc w:val="both"/>
              <w:rPr>
                <w:rFonts w:ascii="Calibri" w:hAnsi="Calibri"/>
                <w:sz w:val="22"/>
                <w:szCs w:val="22"/>
              </w:rPr>
            </w:pPr>
            <w:r w:rsidRPr="00E56040">
              <w:rPr>
                <w:rFonts w:ascii="Calibri" w:hAnsi="Calibri"/>
                <w:sz w:val="22"/>
                <w:szCs w:val="22"/>
              </w:rPr>
              <w:t xml:space="preserve">Personal </w:t>
            </w:r>
            <w:r w:rsidR="009F0C46">
              <w:rPr>
                <w:rFonts w:ascii="Calibri" w:hAnsi="Calibri"/>
                <w:sz w:val="22"/>
                <w:szCs w:val="22"/>
              </w:rPr>
              <w:t xml:space="preserve">de todos los Servicios Clínicos, Unidades de Apoyo Diagnóstico y Terapéutico y diferentes áreas administrativas: Subdirección Médica, Subdirección de las Personas, Subdirección de Gestión del Usuario, etc. </w:t>
            </w:r>
          </w:p>
          <w:p w:rsidR="009F0C46" w:rsidRPr="00E56040" w:rsidRDefault="009F0C46" w:rsidP="009F0C46">
            <w:pPr>
              <w:ind w:left="360" w:right="214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A53E44" w:rsidRPr="00E56040" w:rsidRDefault="00A53E44" w:rsidP="00A53E44">
            <w:pPr>
              <w:numPr>
                <w:ilvl w:val="1"/>
                <w:numId w:val="4"/>
              </w:numPr>
              <w:ind w:right="214"/>
              <w:rPr>
                <w:rFonts w:ascii="Calibri" w:hAnsi="Calibri"/>
                <w:sz w:val="22"/>
                <w:szCs w:val="22"/>
              </w:rPr>
            </w:pPr>
            <w:r w:rsidRPr="00E56040">
              <w:rPr>
                <w:rFonts w:ascii="Calibri" w:hAnsi="Calibri"/>
                <w:b/>
                <w:sz w:val="22"/>
                <w:szCs w:val="22"/>
              </w:rPr>
              <w:t>Usuarios externos:</w:t>
            </w:r>
          </w:p>
          <w:p w:rsidR="00A53E44" w:rsidRPr="00E56040" w:rsidRDefault="00A53E44" w:rsidP="002210FC">
            <w:pPr>
              <w:numPr>
                <w:ilvl w:val="0"/>
                <w:numId w:val="10"/>
              </w:numPr>
              <w:ind w:right="214"/>
              <w:rPr>
                <w:rFonts w:ascii="Calibri" w:hAnsi="Calibri"/>
                <w:sz w:val="22"/>
                <w:szCs w:val="22"/>
              </w:rPr>
            </w:pPr>
            <w:r w:rsidRPr="00E56040">
              <w:rPr>
                <w:rFonts w:ascii="Calibri" w:hAnsi="Calibri"/>
                <w:sz w:val="22"/>
                <w:szCs w:val="22"/>
              </w:rPr>
              <w:t>Se debe relacionar</w:t>
            </w:r>
            <w:r>
              <w:rPr>
                <w:rFonts w:ascii="Calibri" w:hAnsi="Calibri"/>
                <w:sz w:val="22"/>
                <w:szCs w:val="22"/>
              </w:rPr>
              <w:t xml:space="preserve"> con pacientes provenientes de</w:t>
            </w:r>
            <w:r w:rsidR="002210FC">
              <w:rPr>
                <w:rFonts w:ascii="Calibri" w:hAnsi="Calibri"/>
                <w:sz w:val="22"/>
                <w:szCs w:val="22"/>
              </w:rPr>
              <w:t xml:space="preserve"> la Red del Servicio de Salud Aconcagua. </w:t>
            </w:r>
          </w:p>
        </w:tc>
      </w:tr>
      <w:tr w:rsidR="00A53E44" w:rsidRPr="00E56040" w:rsidTr="00D10F32">
        <w:trPr>
          <w:trHeight w:val="280"/>
        </w:trPr>
        <w:tc>
          <w:tcPr>
            <w:tcW w:w="5000" w:type="pct"/>
            <w:gridSpan w:val="7"/>
            <w:tcBorders>
              <w:top w:val="nil"/>
            </w:tcBorders>
            <w:shd w:val="clear" w:color="auto" w:fill="D9D9D9"/>
          </w:tcPr>
          <w:p w:rsidR="00A53E44" w:rsidRPr="00E56040" w:rsidRDefault="00A53E44" w:rsidP="00D10F32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CL"/>
              </w:rPr>
            </w:pPr>
          </w:p>
        </w:tc>
      </w:tr>
      <w:tr w:rsidR="00A53E44" w:rsidRPr="00E56040" w:rsidTr="00D10F32">
        <w:trPr>
          <w:trHeight w:val="73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:rsidR="00A53E44" w:rsidRDefault="00A53E44" w:rsidP="00D10F32">
            <w:pPr>
              <w:pStyle w:val="Sinespaciado"/>
              <w:jc w:val="center"/>
              <w:rPr>
                <w:rFonts w:ascii="Calibri" w:hAnsi="Calibri"/>
                <w:b/>
                <w:lang w:val="es-CL"/>
              </w:rPr>
            </w:pPr>
            <w:r>
              <w:rPr>
                <w:rFonts w:ascii="Calibri" w:hAnsi="Calibri"/>
                <w:b/>
                <w:lang w:val="es-CL"/>
              </w:rPr>
              <w:t>DR. ALDO MADARIAGA ALBORNOZ</w:t>
            </w:r>
          </w:p>
          <w:p w:rsidR="00A53E44" w:rsidRDefault="00A53E44" w:rsidP="00D10F32">
            <w:pPr>
              <w:pStyle w:val="Sinespaciado"/>
              <w:jc w:val="center"/>
              <w:rPr>
                <w:rFonts w:ascii="Calibri" w:hAnsi="Calibri"/>
                <w:b/>
                <w:lang w:val="es-CL"/>
              </w:rPr>
            </w:pPr>
            <w:r>
              <w:rPr>
                <w:rFonts w:ascii="Calibri" w:hAnsi="Calibri"/>
                <w:b/>
                <w:lang w:val="es-CL"/>
              </w:rPr>
              <w:t>SUBDIRECTOR MÉDICO</w:t>
            </w:r>
          </w:p>
          <w:p w:rsidR="00A53E44" w:rsidRPr="0065724A" w:rsidRDefault="00A53E44" w:rsidP="00D10F32">
            <w:pPr>
              <w:pStyle w:val="Sinespaciado"/>
              <w:jc w:val="center"/>
              <w:rPr>
                <w:rFonts w:ascii="Calibri" w:hAnsi="Calibri"/>
                <w:b/>
                <w:lang w:val="es-CL"/>
              </w:rPr>
            </w:pPr>
            <w:r>
              <w:rPr>
                <w:rFonts w:ascii="Calibri" w:hAnsi="Calibri"/>
                <w:b/>
                <w:lang w:val="es-CL"/>
              </w:rPr>
              <w:t>HOSPITAL “SAN JUAN DE DIOS” DE LOS ANDES</w:t>
            </w:r>
          </w:p>
        </w:tc>
      </w:tr>
    </w:tbl>
    <w:p w:rsidR="00745E8E" w:rsidRDefault="00745E8E">
      <w:pPr>
        <w:rPr>
          <w:lang w:val="es-CL"/>
        </w:rPr>
      </w:pPr>
    </w:p>
    <w:p w:rsidR="0007366E" w:rsidRDefault="0007366E">
      <w:pPr>
        <w:rPr>
          <w:lang w:val="es-CL"/>
        </w:rPr>
      </w:pPr>
      <w:bookmarkStart w:id="0" w:name="_GoBack"/>
      <w:bookmarkEnd w:id="0"/>
    </w:p>
    <w:p w:rsidR="0007366E" w:rsidRDefault="0007366E">
      <w:pPr>
        <w:rPr>
          <w:lang w:val="es-CL"/>
        </w:rPr>
      </w:pPr>
    </w:p>
    <w:p w:rsidR="0007366E" w:rsidRPr="00A53E44" w:rsidRDefault="0007366E">
      <w:pPr>
        <w:rPr>
          <w:lang w:val="es-CL"/>
        </w:rPr>
      </w:pPr>
    </w:p>
    <w:sectPr w:rsidR="0007366E" w:rsidRPr="00A53E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346F"/>
    <w:multiLevelType w:val="multilevel"/>
    <w:tmpl w:val="86643D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89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4547C1"/>
    <w:multiLevelType w:val="hybridMultilevel"/>
    <w:tmpl w:val="023636A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545A26"/>
    <w:multiLevelType w:val="hybridMultilevel"/>
    <w:tmpl w:val="6B2E613C"/>
    <w:lvl w:ilvl="0" w:tplc="0C0A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 w15:restartNumberingAfterBreak="0">
    <w:nsid w:val="0D39763E"/>
    <w:multiLevelType w:val="multilevel"/>
    <w:tmpl w:val="0346E83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4" w15:restartNumberingAfterBreak="0">
    <w:nsid w:val="1F257E4E"/>
    <w:multiLevelType w:val="hybridMultilevel"/>
    <w:tmpl w:val="8576A280"/>
    <w:lvl w:ilvl="0" w:tplc="D20240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74C62"/>
    <w:multiLevelType w:val="hybridMultilevel"/>
    <w:tmpl w:val="42F6604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905903"/>
    <w:multiLevelType w:val="hybridMultilevel"/>
    <w:tmpl w:val="FF1A4F70"/>
    <w:lvl w:ilvl="0" w:tplc="340A0001">
      <w:start w:val="1"/>
      <w:numFmt w:val="bullet"/>
      <w:lvlText w:val=""/>
      <w:lvlJc w:val="left"/>
      <w:pPr>
        <w:ind w:left="57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29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1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3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5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7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9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1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34" w:hanging="360"/>
      </w:pPr>
      <w:rPr>
        <w:rFonts w:ascii="Wingdings" w:hAnsi="Wingdings" w:hint="default"/>
      </w:rPr>
    </w:lvl>
  </w:abstractNum>
  <w:abstractNum w:abstractNumId="7" w15:restartNumberingAfterBreak="0">
    <w:nsid w:val="47F077E5"/>
    <w:multiLevelType w:val="hybridMultilevel"/>
    <w:tmpl w:val="D138D29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F32066"/>
    <w:multiLevelType w:val="hybridMultilevel"/>
    <w:tmpl w:val="4420CCA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5E5DD6"/>
    <w:multiLevelType w:val="multilevel"/>
    <w:tmpl w:val="BBEE1F9C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31A03C2"/>
    <w:multiLevelType w:val="hybridMultilevel"/>
    <w:tmpl w:val="D43C8D9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235C3B"/>
    <w:multiLevelType w:val="hybridMultilevel"/>
    <w:tmpl w:val="F9C22D2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7A3968"/>
    <w:multiLevelType w:val="hybridMultilevel"/>
    <w:tmpl w:val="FABA4B6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3"/>
  </w:num>
  <w:num w:numId="5">
    <w:abstractNumId w:val="7"/>
  </w:num>
  <w:num w:numId="6">
    <w:abstractNumId w:val="11"/>
  </w:num>
  <w:num w:numId="7">
    <w:abstractNumId w:val="10"/>
  </w:num>
  <w:num w:numId="8">
    <w:abstractNumId w:val="1"/>
  </w:num>
  <w:num w:numId="9">
    <w:abstractNumId w:val="8"/>
  </w:num>
  <w:num w:numId="10">
    <w:abstractNumId w:val="5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E44"/>
    <w:rsid w:val="00064275"/>
    <w:rsid w:val="0007366E"/>
    <w:rsid w:val="002210FC"/>
    <w:rsid w:val="00280343"/>
    <w:rsid w:val="00745E8E"/>
    <w:rsid w:val="009F0C46"/>
    <w:rsid w:val="00A53E44"/>
    <w:rsid w:val="00AD6C5E"/>
    <w:rsid w:val="00BA2545"/>
    <w:rsid w:val="00D31A80"/>
    <w:rsid w:val="00DF64F2"/>
    <w:rsid w:val="00EB494E"/>
    <w:rsid w:val="00EC2966"/>
    <w:rsid w:val="00FA55E4"/>
    <w:rsid w:val="00FC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C8FD5-94AC-4911-B66E-B478D34A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E4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 w:bidi="he-IL"/>
    </w:rPr>
  </w:style>
  <w:style w:type="paragraph" w:styleId="Ttulo2">
    <w:name w:val="heading 2"/>
    <w:basedOn w:val="Normal"/>
    <w:next w:val="Normal"/>
    <w:link w:val="Ttulo2Car"/>
    <w:qFormat/>
    <w:rsid w:val="00A53E44"/>
    <w:pPr>
      <w:keepNext/>
      <w:jc w:val="center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A53E44"/>
    <w:pPr>
      <w:keepNext/>
      <w:jc w:val="center"/>
      <w:outlineLvl w:val="2"/>
    </w:pPr>
    <w:rPr>
      <w:rFonts w:ascii="Times New Roman" w:hAnsi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53E44"/>
    <w:rPr>
      <w:rFonts w:ascii="Arial" w:eastAsia="Times New Roman" w:hAnsi="Arial" w:cs="Times New Roman"/>
      <w:b/>
      <w:bCs/>
      <w:sz w:val="24"/>
      <w:szCs w:val="20"/>
      <w:u w:val="single"/>
      <w:lang w:val="es-ES" w:eastAsia="es-ES" w:bidi="he-IL"/>
    </w:rPr>
  </w:style>
  <w:style w:type="character" w:customStyle="1" w:styleId="Ttulo3Car">
    <w:name w:val="Título 3 Car"/>
    <w:basedOn w:val="Fuentedeprrafopredeter"/>
    <w:link w:val="Ttulo3"/>
    <w:rsid w:val="00A53E44"/>
    <w:rPr>
      <w:rFonts w:ascii="Times New Roman" w:eastAsia="Times New Roman" w:hAnsi="Times New Roman" w:cs="Times New Roman"/>
      <w:b/>
      <w:bCs/>
      <w:sz w:val="24"/>
      <w:szCs w:val="20"/>
      <w:lang w:val="es-ES" w:eastAsia="es-ES" w:bidi="he-IL"/>
    </w:rPr>
  </w:style>
  <w:style w:type="paragraph" w:styleId="Textoindependiente">
    <w:name w:val="Body Text"/>
    <w:basedOn w:val="Normal"/>
    <w:link w:val="TextoindependienteCar"/>
    <w:rsid w:val="00A53E44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A53E44"/>
    <w:rPr>
      <w:rFonts w:ascii="Arial" w:eastAsia="Times New Roman" w:hAnsi="Arial" w:cs="Times New Roman"/>
      <w:sz w:val="24"/>
      <w:szCs w:val="20"/>
      <w:lang w:val="es-ES" w:eastAsia="es-ES" w:bidi="he-IL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A53E44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A53E44"/>
    <w:rPr>
      <w:rFonts w:ascii="Arial" w:eastAsia="Times New Roman" w:hAnsi="Arial" w:cs="Times New Roman"/>
      <w:sz w:val="16"/>
      <w:szCs w:val="16"/>
      <w:lang w:val="x-none" w:eastAsia="x-none" w:bidi="he-IL"/>
    </w:rPr>
  </w:style>
  <w:style w:type="paragraph" w:styleId="Prrafodelista">
    <w:name w:val="List Paragraph"/>
    <w:basedOn w:val="Normal"/>
    <w:uiPriority w:val="34"/>
    <w:qFormat/>
    <w:rsid w:val="00A53E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 w:bidi="ar-SA"/>
    </w:rPr>
  </w:style>
  <w:style w:type="paragraph" w:styleId="Sinespaciado">
    <w:name w:val="No Spacing"/>
    <w:uiPriority w:val="1"/>
    <w:qFormat/>
    <w:rsid w:val="00A53E44"/>
    <w:pPr>
      <w:widowControl w:val="0"/>
      <w:spacing w:after="0" w:line="240" w:lineRule="auto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1040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4</cp:revision>
  <dcterms:created xsi:type="dcterms:W3CDTF">2018-04-12T20:28:00Z</dcterms:created>
  <dcterms:modified xsi:type="dcterms:W3CDTF">2018-04-12T21:30:00Z</dcterms:modified>
</cp:coreProperties>
</file>